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F13A" w14:textId="77777777" w:rsidR="00AC5A2D" w:rsidRPr="00AC5A2D" w:rsidRDefault="00AC5A2D" w:rsidP="00AC5A2D">
      <w:pPr>
        <w:tabs>
          <w:tab w:val="left" w:pos="1260"/>
        </w:tabs>
        <w:spacing w:line="360" w:lineRule="auto"/>
        <w:jc w:val="center"/>
        <w:rPr>
          <w:rFonts w:ascii="Arial" w:hAnsi="Arial" w:cs="Arial"/>
          <w:b/>
          <w:bCs/>
          <w:sz w:val="28"/>
          <w:szCs w:val="28"/>
        </w:rPr>
      </w:pPr>
      <w:r w:rsidRPr="00AC5A2D">
        <w:rPr>
          <w:rFonts w:ascii="Arial" w:hAnsi="Arial" w:cs="Arial"/>
          <w:b/>
          <w:bCs/>
          <w:sz w:val="28"/>
          <w:szCs w:val="28"/>
        </w:rPr>
        <w:t>ANNEX “I”</w:t>
      </w:r>
    </w:p>
    <w:p w14:paraId="58E11BE1" w14:textId="77777777" w:rsidR="00AC5A2D" w:rsidRPr="00AC5A2D" w:rsidRDefault="00AC5A2D" w:rsidP="00AC5A2D">
      <w:pPr>
        <w:tabs>
          <w:tab w:val="left" w:pos="1260"/>
        </w:tabs>
        <w:spacing w:line="360" w:lineRule="auto"/>
        <w:jc w:val="center"/>
        <w:rPr>
          <w:rFonts w:ascii="Arial" w:hAnsi="Arial" w:cs="Arial"/>
          <w:b/>
          <w:bCs/>
        </w:rPr>
      </w:pPr>
    </w:p>
    <w:p w14:paraId="4EF77076" w14:textId="77777777" w:rsidR="00AC5A2D" w:rsidRPr="00AC5A2D" w:rsidRDefault="00AC5A2D" w:rsidP="00AC5A2D">
      <w:pPr>
        <w:tabs>
          <w:tab w:val="left" w:pos="1260"/>
        </w:tabs>
        <w:spacing w:line="360" w:lineRule="auto"/>
        <w:jc w:val="center"/>
        <w:rPr>
          <w:rFonts w:ascii="Arial" w:hAnsi="Arial" w:cs="Arial"/>
          <w:b/>
          <w:bCs/>
        </w:rPr>
      </w:pPr>
    </w:p>
    <w:p w14:paraId="05A24406" w14:textId="77777777" w:rsidR="00AC5A2D" w:rsidRPr="00AC5A2D" w:rsidRDefault="00AC5A2D" w:rsidP="00AC5A2D">
      <w:pPr>
        <w:tabs>
          <w:tab w:val="left" w:pos="1260"/>
        </w:tabs>
        <w:spacing w:line="360" w:lineRule="auto"/>
        <w:jc w:val="center"/>
        <w:rPr>
          <w:rFonts w:ascii="Arial" w:hAnsi="Arial" w:cs="Arial"/>
          <w:b/>
          <w:bCs/>
        </w:rPr>
      </w:pPr>
    </w:p>
    <w:p w14:paraId="3D1855E6" w14:textId="77777777" w:rsidR="00AC5A2D" w:rsidRPr="00AC5A2D" w:rsidRDefault="00AC5A2D" w:rsidP="00AC5A2D">
      <w:pPr>
        <w:tabs>
          <w:tab w:val="left" w:pos="1260"/>
        </w:tabs>
        <w:spacing w:line="360" w:lineRule="auto"/>
        <w:jc w:val="center"/>
        <w:rPr>
          <w:rFonts w:ascii="Arial" w:hAnsi="Arial" w:cs="Arial"/>
          <w:b/>
          <w:bCs/>
          <w:sz w:val="28"/>
          <w:szCs w:val="28"/>
          <w:lang w:val="en-GB"/>
        </w:rPr>
      </w:pPr>
      <w:r w:rsidRPr="00AC5A2D">
        <w:rPr>
          <w:rFonts w:ascii="Arial" w:hAnsi="Arial" w:cs="Arial"/>
          <w:b/>
          <w:bCs/>
          <w:sz w:val="28"/>
          <w:szCs w:val="28"/>
        </w:rPr>
        <w:t>AGREEMENT BETWEEN CLIENT AND CONSULTANCY FIRM</w:t>
      </w:r>
    </w:p>
    <w:p w14:paraId="48964FF9" w14:textId="6A86D771" w:rsidR="008761C6" w:rsidRPr="00AC5A2D" w:rsidRDefault="00AC5A2D" w:rsidP="00AC5A2D">
      <w:pPr>
        <w:spacing w:before="120" w:after="120"/>
        <w:jc w:val="both"/>
        <w:rPr>
          <w:rFonts w:ascii="Arial" w:hAnsi="Arial" w:cs="Arial"/>
          <w:lang w:val="en-GB"/>
        </w:rPr>
      </w:pPr>
      <w:r w:rsidRPr="00AC5A2D">
        <w:rPr>
          <w:rFonts w:ascii="Arial" w:hAnsi="Arial" w:cs="Arial"/>
        </w:rPr>
        <w:t xml:space="preserve">The Design Consultant confirms that he has taken full knowledge of the conditions of the Services Agreement </w:t>
      </w:r>
      <w:r w:rsidRPr="00AC5A2D">
        <w:rPr>
          <w:rFonts w:ascii="Arial" w:hAnsi="Arial" w:cs="Arial"/>
          <w:lang w:val="en-GB"/>
        </w:rPr>
        <w:t>(</w:t>
      </w:r>
      <w:r w:rsidRPr="00AC5A2D">
        <w:rPr>
          <w:rFonts w:ascii="Arial" w:hAnsi="Arial" w:cs="Arial"/>
        </w:rPr>
        <w:t>SA</w:t>
      </w:r>
      <w:r w:rsidRPr="00AC5A2D">
        <w:rPr>
          <w:rFonts w:ascii="Arial" w:hAnsi="Arial" w:cs="Arial"/>
          <w:lang w:val="en-GB"/>
        </w:rPr>
        <w:t>)</w:t>
      </w:r>
      <w:r w:rsidRPr="00AC5A2D">
        <w:rPr>
          <w:rFonts w:ascii="Arial" w:hAnsi="Arial" w:cs="Arial"/>
        </w:rPr>
        <w:t xml:space="preserve"> between the Client and the Consultancy Firm which is attached as ANNEX “J” to this Agreement (with the exception only of the Clause relating to the Design Office’s fee and its method of payment) and undertakes to act at all times with due care, speed and diligence and to take all necessary acts and actions so that the Consultancy Firm fully complies with all the obligations and duties undertaken by the Consultancy Firm towards the Client.</w:t>
      </w:r>
      <w:bookmarkStart w:id="0" w:name="_GoBack"/>
      <w:bookmarkEnd w:id="0"/>
    </w:p>
    <w:sectPr w:rsidR="008761C6" w:rsidRPr="00AC5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9"/>
    <w:rsid w:val="0029677F"/>
    <w:rsid w:val="002B292E"/>
    <w:rsid w:val="002E5F1A"/>
    <w:rsid w:val="00443A59"/>
    <w:rsid w:val="0048203E"/>
    <w:rsid w:val="00525A17"/>
    <w:rsid w:val="005B4B8F"/>
    <w:rsid w:val="0075655E"/>
    <w:rsid w:val="008761C6"/>
    <w:rsid w:val="008A1CA4"/>
    <w:rsid w:val="008D23D2"/>
    <w:rsid w:val="00AC5A2D"/>
    <w:rsid w:val="00BA086E"/>
    <w:rsid w:val="00C160C9"/>
    <w:rsid w:val="00CE6E78"/>
    <w:rsid w:val="00D3640A"/>
    <w:rsid w:val="00DF4FA7"/>
    <w:rsid w:val="00E04DCE"/>
    <w:rsid w:val="00E9356C"/>
    <w:rsid w:val="00FD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F696"/>
  <w15:chartTrackingRefBased/>
  <w15:docId w15:val="{95EB8A55-5A9B-4D9B-8D01-9B8CEC76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7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77F"/>
    <w:pPr>
      <w:ind w:left="720"/>
    </w:pPr>
  </w:style>
  <w:style w:type="paragraph" w:styleId="Revision">
    <w:name w:val="Revision"/>
    <w:hidden/>
    <w:uiPriority w:val="99"/>
    <w:semiHidden/>
    <w:rsid w:val="00FD6F61"/>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3</cp:revision>
  <dcterms:created xsi:type="dcterms:W3CDTF">2024-07-05T10:00:00Z</dcterms:created>
  <dcterms:modified xsi:type="dcterms:W3CDTF">2024-07-05T10:03:00Z</dcterms:modified>
</cp:coreProperties>
</file>