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5812" w14:textId="2A21AB84" w:rsidR="00D82D8E" w:rsidRDefault="0003757E">
      <w:pPr>
        <w:pStyle w:val="Body"/>
      </w:pPr>
      <w:r w:rsidRPr="00C34739">
        <w:rPr>
          <w:noProof/>
        </w:rPr>
        <mc:AlternateContent>
          <mc:Choice Requires="wps">
            <w:drawing>
              <wp:anchor distT="45720" distB="45720" distL="114300" distR="114300" simplePos="0" relativeHeight="251664384" behindDoc="0" locked="0" layoutInCell="1" allowOverlap="1" wp14:anchorId="1E717201" wp14:editId="693F87FC">
                <wp:simplePos x="0" y="0"/>
                <wp:positionH relativeFrom="column">
                  <wp:posOffset>1423035</wp:posOffset>
                </wp:positionH>
                <wp:positionV relativeFrom="paragraph">
                  <wp:posOffset>-613410</wp:posOffset>
                </wp:positionV>
                <wp:extent cx="3562350" cy="504825"/>
                <wp:effectExtent l="0" t="0" r="0" b="0"/>
                <wp:wrapNone/>
                <wp:docPr id="189957236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04825"/>
                        </a:xfrm>
                        <a:prstGeom prst="rect">
                          <a:avLst/>
                        </a:prstGeom>
                        <a:noFill/>
                        <a:ln w="9525">
                          <a:noFill/>
                          <a:miter lim="800000"/>
                          <a:headEnd/>
                          <a:tailEnd/>
                        </a:ln>
                      </wps:spPr>
                      <wps:txbx>
                        <w:txbxContent>
                          <w:p w14:paraId="188CCC3F" w14:textId="5A4C2D80" w:rsidR="00C34739" w:rsidRPr="0003757E" w:rsidRDefault="00C34739" w:rsidP="00C34739">
                            <w:pPr>
                              <w:jc w:val="both"/>
                              <w:rPr>
                                <w:b/>
                                <w:bCs/>
                                <w:i/>
                                <w:iCs/>
                                <w:color w:val="002060"/>
                                <w:lang w:val="el-GR"/>
                              </w:rPr>
                            </w:pPr>
                            <w:r w:rsidRPr="0003757E">
                              <w:rPr>
                                <w:b/>
                                <w:bCs/>
                                <w:i/>
                                <w:iCs/>
                                <w:color w:val="002060"/>
                                <w:lang w:val="el-GR"/>
                              </w:rPr>
                              <w:t xml:space="preserve">Σε συνεργασία με την </w:t>
                            </w:r>
                            <w:r w:rsidRPr="0003757E">
                              <w:rPr>
                                <w:b/>
                                <w:bCs/>
                                <w:i/>
                                <w:iCs/>
                                <w:color w:val="002060"/>
                              </w:rPr>
                              <w:t>Metalco</w:t>
                            </w:r>
                            <w:r w:rsidRPr="0003757E">
                              <w:rPr>
                                <w:b/>
                                <w:bCs/>
                                <w:i/>
                                <w:iCs/>
                                <w:color w:val="002060"/>
                                <w:lang w:val="el-GR"/>
                              </w:rPr>
                              <w:t xml:space="preserve"> </w:t>
                            </w:r>
                            <w:r w:rsidRPr="0003757E">
                              <w:rPr>
                                <w:b/>
                                <w:bCs/>
                                <w:i/>
                                <w:iCs/>
                                <w:color w:val="002060"/>
                              </w:rPr>
                              <w:t>Glazing</w:t>
                            </w:r>
                            <w:r w:rsidRPr="0003757E">
                              <w:rPr>
                                <w:b/>
                                <w:bCs/>
                                <w:i/>
                                <w:iCs/>
                                <w:color w:val="002060"/>
                                <w:lang w:val="el-GR"/>
                              </w:rPr>
                              <w:t xml:space="preserve"> </w:t>
                            </w:r>
                            <w:r w:rsidRPr="0003757E">
                              <w:rPr>
                                <w:b/>
                                <w:bCs/>
                                <w:i/>
                                <w:iCs/>
                                <w:color w:val="002060"/>
                              </w:rPr>
                              <w:t>Ltd</w:t>
                            </w:r>
                            <w:r w:rsidRPr="0003757E">
                              <w:rPr>
                                <w:b/>
                                <w:bCs/>
                                <w:i/>
                                <w:iCs/>
                                <w:color w:val="002060"/>
                                <w:lang w:val="el-G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17201" id="_x0000_t202" coordsize="21600,21600" o:spt="202" path="m,l,21600r21600,l21600,xe">
                <v:stroke joinstyle="miter"/>
                <v:path gradientshapeok="t" o:connecttype="rect"/>
              </v:shapetype>
              <v:shape id="Πλαίσιο κειμένου 2" o:spid="_x0000_s1026" type="#_x0000_t202" style="position:absolute;margin-left:112.05pt;margin-top:-48.3pt;width:280.5pt;height:3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" filled="f" stroked="f">
                <v:textbox>
                  <w:txbxContent>
                    <w:p w14:paraId="188CCC3F" w14:textId="5A4C2D80" w:rsidR="00C34739" w:rsidRPr="0003757E" w:rsidRDefault="00C34739" w:rsidP="00C34739">
                      <w:pPr>
                        <w:jc w:val="both"/>
                        <w:rPr>
                          <w:b/>
                          <w:bCs/>
                          <w:i/>
                          <w:iCs/>
                          <w:color w:val="002060"/>
                          <w:lang w:val="el-GR"/>
                        </w:rPr>
                      </w:pPr>
                      <w:r w:rsidRPr="0003757E">
                        <w:rPr>
                          <w:b/>
                          <w:bCs/>
                          <w:i/>
                          <w:iCs/>
                          <w:color w:val="002060"/>
                          <w:lang w:val="el-GR"/>
                        </w:rPr>
                        <w:t xml:space="preserve">Σε συνεργασία με την </w:t>
                      </w:r>
                      <w:r w:rsidRPr="0003757E">
                        <w:rPr>
                          <w:b/>
                          <w:bCs/>
                          <w:i/>
                          <w:iCs/>
                          <w:color w:val="002060"/>
                        </w:rPr>
                        <w:t>Metalco</w:t>
                      </w:r>
                      <w:r w:rsidRPr="0003757E">
                        <w:rPr>
                          <w:b/>
                          <w:bCs/>
                          <w:i/>
                          <w:iCs/>
                          <w:color w:val="002060"/>
                          <w:lang w:val="el-GR"/>
                        </w:rPr>
                        <w:t xml:space="preserve"> </w:t>
                      </w:r>
                      <w:r w:rsidRPr="0003757E">
                        <w:rPr>
                          <w:b/>
                          <w:bCs/>
                          <w:i/>
                          <w:iCs/>
                          <w:color w:val="002060"/>
                        </w:rPr>
                        <w:t>Glazing</w:t>
                      </w:r>
                      <w:r w:rsidRPr="0003757E">
                        <w:rPr>
                          <w:b/>
                          <w:bCs/>
                          <w:i/>
                          <w:iCs/>
                          <w:color w:val="002060"/>
                          <w:lang w:val="el-GR"/>
                        </w:rPr>
                        <w:t xml:space="preserve"> </w:t>
                      </w:r>
                      <w:r w:rsidRPr="0003757E">
                        <w:rPr>
                          <w:b/>
                          <w:bCs/>
                          <w:i/>
                          <w:iCs/>
                          <w:color w:val="002060"/>
                        </w:rPr>
                        <w:t>Ltd</w:t>
                      </w:r>
                      <w:r w:rsidRPr="0003757E">
                        <w:rPr>
                          <w:b/>
                          <w:bCs/>
                          <w:i/>
                          <w:iCs/>
                          <w:color w:val="002060"/>
                          <w:lang w:val="el-GR"/>
                        </w:rPr>
                        <w:t>.</w:t>
                      </w:r>
                    </w:p>
                  </w:txbxContent>
                </v:textbox>
              </v:shape>
            </w:pict>
          </mc:Fallback>
        </mc:AlternateContent>
      </w:r>
      <w:r>
        <w:rPr>
          <w:noProof/>
        </w:rPr>
        <w:drawing>
          <wp:anchor distT="0" distB="0" distL="114300" distR="114300" simplePos="0" relativeHeight="251675648" behindDoc="0" locked="0" layoutInCell="1" allowOverlap="1" wp14:anchorId="65D727DA" wp14:editId="5C2D3E43">
            <wp:simplePos x="0" y="0"/>
            <wp:positionH relativeFrom="column">
              <wp:posOffset>-624205</wp:posOffset>
            </wp:positionH>
            <wp:positionV relativeFrom="paragraph">
              <wp:posOffset>-653415</wp:posOffset>
            </wp:positionV>
            <wp:extent cx="1962150" cy="445036"/>
            <wp:effectExtent l="0" t="0" r="0" b="0"/>
            <wp:wrapNone/>
            <wp:docPr id="1646981755" name="Εικόνα 1"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1755" name="Εικόνα 1" descr="Εικόνα που περιέχει κείμενο, γραμματοσειρά, γραφικά, λογότυπο&#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150" cy="445036"/>
                    </a:xfrm>
                    <a:prstGeom prst="rect">
                      <a:avLst/>
                    </a:prstGeom>
                  </pic:spPr>
                </pic:pic>
              </a:graphicData>
            </a:graphic>
            <wp14:sizeRelH relativeFrom="margin">
              <wp14:pctWidth>0</wp14:pctWidth>
            </wp14:sizeRelH>
            <wp14:sizeRelV relativeFrom="margin">
              <wp14:pctHeight>0</wp14:pctHeight>
            </wp14:sizeRelV>
          </wp:anchor>
        </w:drawing>
      </w:r>
      <w:r w:rsidRPr="00C34739">
        <w:rPr>
          <w:noProof/>
        </w:rPr>
        <mc:AlternateContent>
          <mc:Choice Requires="wps">
            <w:drawing>
              <wp:anchor distT="45720" distB="45720" distL="114300" distR="114300" simplePos="0" relativeHeight="251662336" behindDoc="0" locked="0" layoutInCell="1" allowOverlap="1" wp14:anchorId="7AB510CE" wp14:editId="65FA85BB">
                <wp:simplePos x="0" y="0"/>
                <wp:positionH relativeFrom="column">
                  <wp:posOffset>1994535</wp:posOffset>
                </wp:positionH>
                <wp:positionV relativeFrom="paragraph">
                  <wp:posOffset>-434340</wp:posOffset>
                </wp:positionV>
                <wp:extent cx="1981200" cy="523875"/>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23875"/>
                        </a:xfrm>
                        <a:prstGeom prst="rect">
                          <a:avLst/>
                        </a:prstGeom>
                        <a:noFill/>
                        <a:ln w="9525">
                          <a:noFill/>
                          <a:miter lim="800000"/>
                          <a:headEnd/>
                          <a:tailEnd/>
                        </a:ln>
                      </wps:spPr>
                      <wps:txbx>
                        <w:txbxContent>
                          <w:p w14:paraId="54F8C7B7" w14:textId="31A4F7FA" w:rsidR="00C34739" w:rsidRPr="0003757E" w:rsidRDefault="00C34739" w:rsidP="00C34739">
                            <w:pPr>
                              <w:jc w:val="both"/>
                              <w:rPr>
                                <w:b/>
                                <w:bCs/>
                                <w:i/>
                                <w:iCs/>
                                <w:color w:val="FF9900"/>
                                <w:lang w:val="el-GR"/>
                              </w:rPr>
                            </w:pPr>
                            <w:r w:rsidRPr="0003757E">
                              <w:rPr>
                                <w:b/>
                                <w:bCs/>
                                <w:i/>
                                <w:iCs/>
                                <w:color w:val="FF9900"/>
                                <w:lang w:val="el-GR"/>
                              </w:rPr>
                              <w:t>Υπό την αιγίδα του ΕΤΕΚ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510CE" id="_x0000_s1027" type="#_x0000_t202" style="position:absolute;margin-left:157.05pt;margin-top:-34.2pt;width:156pt;height:4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" filled="f" stroked="f">
                <v:textbox>
                  <w:txbxContent>
                    <w:p w14:paraId="54F8C7B7" w14:textId="31A4F7FA" w:rsidR="00C34739" w:rsidRPr="0003757E" w:rsidRDefault="00C34739" w:rsidP="00C34739">
                      <w:pPr>
                        <w:jc w:val="both"/>
                        <w:rPr>
                          <w:b/>
                          <w:bCs/>
                          <w:i/>
                          <w:iCs/>
                          <w:color w:val="FF9900"/>
                          <w:lang w:val="el-GR"/>
                        </w:rPr>
                      </w:pPr>
                      <w:r w:rsidRPr="0003757E">
                        <w:rPr>
                          <w:b/>
                          <w:bCs/>
                          <w:i/>
                          <w:iCs/>
                          <w:color w:val="FF9900"/>
                          <w:lang w:val="el-GR"/>
                        </w:rPr>
                        <w:t>Υπό την αιγίδα του ΕΤΕΚ</w:t>
                      </w:r>
                    </w:p>
                  </w:txbxContent>
                </v:textbox>
              </v:shape>
            </w:pict>
          </mc:Fallback>
        </mc:AlternateContent>
      </w:r>
      <w:r>
        <w:rPr>
          <w:noProof/>
          <w14:textOutline w14:w="0" w14:cap="rnd" w14:cmpd="sng" w14:algn="ctr">
            <w14:noFill/>
            <w14:prstDash w14:val="solid"/>
            <w14:bevel/>
          </w14:textOutline>
        </w:rPr>
        <mc:AlternateContent>
          <mc:Choice Requires="wps">
            <w:drawing>
              <wp:anchor distT="0" distB="0" distL="114300" distR="114300" simplePos="0" relativeHeight="251668480" behindDoc="1" locked="0" layoutInCell="1" allowOverlap="1" wp14:anchorId="69DB37DB" wp14:editId="7438CE76">
                <wp:simplePos x="0" y="0"/>
                <wp:positionH relativeFrom="column">
                  <wp:posOffset>-834389</wp:posOffset>
                </wp:positionH>
                <wp:positionV relativeFrom="paragraph">
                  <wp:posOffset>89535</wp:posOffset>
                </wp:positionV>
                <wp:extent cx="7658100" cy="857250"/>
                <wp:effectExtent l="0" t="0" r="0" b="0"/>
                <wp:wrapNone/>
                <wp:docPr id="396462168" name="Ορθογώνιο 2"/>
                <wp:cNvGraphicFramePr/>
                <a:graphic xmlns:a="http://schemas.openxmlformats.org/drawingml/2006/main">
                  <a:graphicData uri="http://schemas.microsoft.com/office/word/2010/wordprocessingShape">
                    <wps:wsp>
                      <wps:cNvSpPr/>
                      <wps:spPr>
                        <a:xfrm>
                          <a:off x="0" y="0"/>
                          <a:ext cx="7658100" cy="857250"/>
                        </a:xfrm>
                        <a:prstGeom prst="rect">
                          <a:avLst/>
                        </a:prstGeom>
                        <a:solidFill>
                          <a:srgbClr val="002060"/>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5791714A" id="Ορθογώνιο 2" o:spid="_x0000_s1026" style="position:absolute;margin-left:-65.7pt;margin-top:7.05pt;width:603pt;height:67.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" fillcolor="#002060" stroked="f" strokeweight="1pt">
                <v:stroke miterlimit="4"/>
                <v:textbox style="mso-fit-shape-to-text:t" inset="4pt,4pt,4pt,4pt"/>
              </v:rect>
            </w:pict>
          </mc:Fallback>
        </mc:AlternateContent>
      </w:r>
      <w:r w:rsidR="00C34739">
        <w:rPr>
          <w:noProof/>
        </w:rPr>
        <w:drawing>
          <wp:anchor distT="0" distB="0" distL="114300" distR="114300" simplePos="0" relativeHeight="251665408" behindDoc="0" locked="0" layoutInCell="1" allowOverlap="1" wp14:anchorId="09FD9D9A" wp14:editId="3567BDE8">
            <wp:simplePos x="0" y="0"/>
            <wp:positionH relativeFrom="column">
              <wp:posOffset>4871085</wp:posOffset>
            </wp:positionH>
            <wp:positionV relativeFrom="paragraph">
              <wp:posOffset>-615950</wp:posOffset>
            </wp:positionV>
            <wp:extent cx="1865630" cy="469215"/>
            <wp:effectExtent l="0" t="0" r="1270" b="7620"/>
            <wp:wrapNone/>
            <wp:docPr id="475302818"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02818" name="Εικόνα 1"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630" cy="46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739" w:rsidRPr="00C34739">
        <w:rPr>
          <w:noProof/>
        </w:rPr>
        <mc:AlternateContent>
          <mc:Choice Requires="wps">
            <w:drawing>
              <wp:anchor distT="45720" distB="45720" distL="114300" distR="114300" simplePos="0" relativeHeight="251670528" behindDoc="0" locked="0" layoutInCell="1" allowOverlap="1" wp14:anchorId="33E23C5D" wp14:editId="62FC558F">
                <wp:simplePos x="0" y="0"/>
                <wp:positionH relativeFrom="column">
                  <wp:posOffset>603885</wp:posOffset>
                </wp:positionH>
                <wp:positionV relativeFrom="paragraph">
                  <wp:posOffset>22860</wp:posOffset>
                </wp:positionV>
                <wp:extent cx="5143500" cy="828675"/>
                <wp:effectExtent l="0" t="0" r="0" b="0"/>
                <wp:wrapNone/>
                <wp:docPr id="95043773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28675"/>
                        </a:xfrm>
                        <a:prstGeom prst="rect">
                          <a:avLst/>
                        </a:prstGeom>
                        <a:noFill/>
                        <a:ln w="9525">
                          <a:noFill/>
                          <a:miter lim="800000"/>
                          <a:headEnd/>
                          <a:tailEnd/>
                        </a:ln>
                      </wps:spPr>
                      <wps:txbx>
                        <w:txbxContent>
                          <w:p w14:paraId="07955228" w14:textId="77777777" w:rsidR="00C34739" w:rsidRPr="00C34739" w:rsidRDefault="00C34739" w:rsidP="00C34739">
                            <w:pPr>
                              <w:pStyle w:val="Body"/>
                              <w:jc w:val="center"/>
                              <w:rPr>
                                <w:b/>
                                <w:bCs/>
                              </w:rPr>
                            </w:pPr>
                          </w:p>
                          <w:p w14:paraId="7C8154EC" w14:textId="12CBB9B4" w:rsidR="00C34739" w:rsidRPr="00C34739" w:rsidRDefault="00C34739" w:rsidP="00C34739">
                            <w:pPr>
                              <w:pStyle w:val="Body"/>
                              <w:jc w:val="center"/>
                              <w:rPr>
                                <w:b/>
                                <w:bCs/>
                                <w:color w:val="FF9900"/>
                                <w:sz w:val="38"/>
                                <w:szCs w:val="38"/>
                              </w:rPr>
                            </w:pPr>
                            <w:r w:rsidRPr="00C34739">
                              <w:rPr>
                                <w:b/>
                                <w:bCs/>
                                <w:color w:val="FF9900"/>
                                <w:sz w:val="38"/>
                                <w:szCs w:val="38"/>
                              </w:rPr>
                              <w:t>Κανονισμός Πυροπροστασίας κτιρίων και Πυράντοχα Συστήματα με γυαλί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23C5D" id="_x0000_s1028" type="#_x0000_t202" style="position:absolute;margin-left:47.55pt;margin-top:1.8pt;width:405pt;height:65.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" filled="f" stroked="f">
                <v:textbox>
                  <w:txbxContent>
                    <w:p w14:paraId="07955228" w14:textId="77777777" w:rsidR="00C34739" w:rsidRPr="00C34739" w:rsidRDefault="00C34739" w:rsidP="00C34739">
                      <w:pPr>
                        <w:pStyle w:val="Body"/>
                        <w:jc w:val="center"/>
                        <w:rPr>
                          <w:b/>
                          <w:bCs/>
                        </w:rPr>
                      </w:pPr>
                    </w:p>
                    <w:p w14:paraId="7C8154EC" w14:textId="12CBB9B4" w:rsidR="00C34739" w:rsidRPr="00C34739" w:rsidRDefault="00C34739" w:rsidP="00C34739">
                      <w:pPr>
                        <w:pStyle w:val="Body"/>
                        <w:jc w:val="center"/>
                        <w:rPr>
                          <w:b/>
                          <w:bCs/>
                          <w:color w:val="FF9900"/>
                          <w:sz w:val="38"/>
                          <w:szCs w:val="38"/>
                        </w:rPr>
                      </w:pPr>
                      <w:r w:rsidRPr="00C34739">
                        <w:rPr>
                          <w:b/>
                          <w:bCs/>
                          <w:color w:val="FF9900"/>
                          <w:sz w:val="38"/>
                          <w:szCs w:val="38"/>
                        </w:rPr>
                        <w:t>Κανονισμός Πυροπροστασίας κτιρίων και Πυράντοχα Συστήματα με γυαλί</w:t>
                      </w:r>
                    </w:p>
                  </w:txbxContent>
                </v:textbox>
              </v:shape>
            </w:pict>
          </mc:Fallback>
        </mc:AlternateContent>
      </w:r>
    </w:p>
    <w:p w14:paraId="5D83F6F9" w14:textId="4D0A8235" w:rsidR="00D82D8E" w:rsidRPr="00C34739" w:rsidRDefault="00013305" w:rsidP="00C34739">
      <w:pPr>
        <w:pStyle w:val="Body"/>
        <w:rPr>
          <w:color w:val="FF9900"/>
        </w:rPr>
      </w:pPr>
      <w:r>
        <w:t xml:space="preserve"> </w:t>
      </w:r>
    </w:p>
    <w:p w14:paraId="2AA69915" w14:textId="3B7D6840" w:rsidR="00D82D8E" w:rsidRDefault="00D82D8E">
      <w:pPr>
        <w:pStyle w:val="Body"/>
      </w:pPr>
    </w:p>
    <w:p w14:paraId="000ABEB1" w14:textId="4101ED5A" w:rsidR="00C34739" w:rsidRDefault="00C34739">
      <w:pPr>
        <w:pStyle w:val="Body"/>
      </w:pPr>
    </w:p>
    <w:p w14:paraId="2B6D00A1" w14:textId="1BAD2866" w:rsidR="00C34739" w:rsidRDefault="00C34739">
      <w:pPr>
        <w:pStyle w:val="Body"/>
      </w:pPr>
    </w:p>
    <w:p w14:paraId="06057C85" w14:textId="11143E5F" w:rsidR="00C34739" w:rsidRDefault="0003757E">
      <w:pPr>
        <w:pStyle w:val="Body"/>
      </w:pPr>
      <w:r>
        <w:rPr>
          <w:noProof/>
          <w14:textOutline w14:w="0" w14:cap="rnd" w14:cmpd="sng" w14:algn="ctr">
            <w14:noFill/>
            <w14:prstDash w14:val="solid"/>
            <w14:bevel/>
          </w14:textOutline>
        </w:rPr>
        <w:drawing>
          <wp:anchor distT="0" distB="0" distL="114300" distR="114300" simplePos="0" relativeHeight="251671552" behindDoc="0" locked="0" layoutInCell="1" allowOverlap="1" wp14:anchorId="410EC3EA" wp14:editId="1373164E">
            <wp:simplePos x="0" y="0"/>
            <wp:positionH relativeFrom="column">
              <wp:posOffset>-481965</wp:posOffset>
            </wp:positionH>
            <wp:positionV relativeFrom="paragraph">
              <wp:posOffset>200660</wp:posOffset>
            </wp:positionV>
            <wp:extent cx="485775" cy="485775"/>
            <wp:effectExtent l="0" t="0" r="9525" b="0"/>
            <wp:wrapNone/>
            <wp:docPr id="256370956" name="Γραφικό 3" descr="Ημερήσιο ημερολόγιο περίγραμ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70956" name="Γραφικό 256370956" descr="Ημερήσιο ημερολόγιο περίγραμμα"/>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5775" cy="485775"/>
                    </a:xfrm>
                    <a:prstGeom prst="rect">
                      <a:avLst/>
                    </a:prstGeom>
                  </pic:spPr>
                </pic:pic>
              </a:graphicData>
            </a:graphic>
          </wp:anchor>
        </w:drawing>
      </w:r>
    </w:p>
    <w:p w14:paraId="18531B98" w14:textId="2E9AED31" w:rsidR="00C34739" w:rsidRDefault="0003757E">
      <w:pPr>
        <w:pStyle w:val="Body"/>
      </w:pPr>
      <w:r w:rsidRPr="00C34739">
        <w:rPr>
          <w:noProof/>
        </w:rPr>
        <mc:AlternateContent>
          <mc:Choice Requires="wps">
            <w:drawing>
              <wp:anchor distT="45720" distB="45720" distL="114300" distR="114300" simplePos="0" relativeHeight="251667456" behindDoc="0" locked="0" layoutInCell="1" allowOverlap="1" wp14:anchorId="64EF5D13" wp14:editId="40D5C673">
                <wp:simplePos x="0" y="0"/>
                <wp:positionH relativeFrom="column">
                  <wp:posOffset>3810</wp:posOffset>
                </wp:positionH>
                <wp:positionV relativeFrom="paragraph">
                  <wp:posOffset>40005</wp:posOffset>
                </wp:positionV>
                <wp:extent cx="2209800" cy="504825"/>
                <wp:effectExtent l="0" t="0" r="0" b="0"/>
                <wp:wrapNone/>
                <wp:docPr id="118141638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04825"/>
                        </a:xfrm>
                        <a:prstGeom prst="rect">
                          <a:avLst/>
                        </a:prstGeom>
                        <a:noFill/>
                        <a:ln w="9525">
                          <a:noFill/>
                          <a:miter lim="800000"/>
                          <a:headEnd/>
                          <a:tailEnd/>
                        </a:ln>
                      </wps:spPr>
                      <wps:txbx>
                        <w:txbxContent>
                          <w:p w14:paraId="5E0DC59C" w14:textId="77777777" w:rsidR="00C34739" w:rsidRPr="0003757E" w:rsidRDefault="00C34739" w:rsidP="00C34739">
                            <w:pPr>
                              <w:pStyle w:val="Body"/>
                              <w:rPr>
                                <w:color w:val="FF9900"/>
                                <w:sz w:val="18"/>
                                <w:szCs w:val="18"/>
                              </w:rPr>
                            </w:pPr>
                          </w:p>
                          <w:p w14:paraId="59EEE6AD" w14:textId="190AB585" w:rsidR="00C34739" w:rsidRPr="0003757E" w:rsidRDefault="00C34739" w:rsidP="00C34739">
                            <w:pPr>
                              <w:pStyle w:val="Body"/>
                              <w:rPr>
                                <w:rFonts w:asciiTheme="majorHAnsi" w:hAnsiTheme="majorHAnsi"/>
                                <w:i/>
                                <w:iCs/>
                                <w:color w:val="FF9900"/>
                                <w:sz w:val="26"/>
                                <w:szCs w:val="26"/>
                              </w:rPr>
                            </w:pPr>
                            <w:r w:rsidRPr="0003757E">
                              <w:rPr>
                                <w:rFonts w:asciiTheme="majorHAnsi" w:hAnsiTheme="majorHAnsi"/>
                                <w:i/>
                                <w:iCs/>
                                <w:color w:val="FF9900"/>
                                <w:sz w:val="26"/>
                                <w:szCs w:val="26"/>
                              </w:rPr>
                              <w:t>Τετάρτη  11/10/2023</w:t>
                            </w:r>
                          </w:p>
                          <w:p w14:paraId="2E6A0C3F" w14:textId="45A174E1" w:rsidR="00C34739" w:rsidRPr="0003757E" w:rsidRDefault="00C34739" w:rsidP="00C34739">
                            <w:pPr>
                              <w:jc w:val="both"/>
                              <w:rPr>
                                <w:b/>
                                <w:bCs/>
                                <w:i/>
                                <w:iCs/>
                                <w:color w:val="FF9900"/>
                                <w:sz w:val="22"/>
                                <w:szCs w:val="22"/>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5D13" id="_x0000_s1029" type="#_x0000_t202" style="position:absolute;margin-left:.3pt;margin-top:3.15pt;width:174pt;height:3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" filled="f" stroked="f">
                <v:textbox>
                  <w:txbxContent>
                    <w:p w14:paraId="5E0DC59C" w14:textId="77777777" w:rsidR="00C34739" w:rsidRPr="0003757E" w:rsidRDefault="00C34739" w:rsidP="00C34739">
                      <w:pPr>
                        <w:pStyle w:val="Body"/>
                        <w:rPr>
                          <w:color w:val="FF9900"/>
                          <w:sz w:val="18"/>
                          <w:szCs w:val="18"/>
                        </w:rPr>
                      </w:pPr>
                    </w:p>
                    <w:p w14:paraId="59EEE6AD" w14:textId="190AB585" w:rsidR="00C34739" w:rsidRPr="0003757E" w:rsidRDefault="00C34739" w:rsidP="00C34739">
                      <w:pPr>
                        <w:pStyle w:val="Body"/>
                        <w:rPr>
                          <w:rFonts w:asciiTheme="majorHAnsi" w:hAnsiTheme="majorHAnsi"/>
                          <w:i/>
                          <w:iCs/>
                          <w:color w:val="FF9900"/>
                          <w:sz w:val="26"/>
                          <w:szCs w:val="26"/>
                        </w:rPr>
                      </w:pPr>
                      <w:r w:rsidRPr="0003757E">
                        <w:rPr>
                          <w:rFonts w:asciiTheme="majorHAnsi" w:hAnsiTheme="majorHAnsi"/>
                          <w:i/>
                          <w:iCs/>
                          <w:color w:val="FF9900"/>
                          <w:sz w:val="26"/>
                          <w:szCs w:val="26"/>
                        </w:rPr>
                        <w:t>Τετάρτη  11/10/2023</w:t>
                      </w:r>
                    </w:p>
                    <w:p w14:paraId="2E6A0C3F" w14:textId="45A174E1" w:rsidR="00C34739" w:rsidRPr="0003757E" w:rsidRDefault="00C34739" w:rsidP="00C34739">
                      <w:pPr>
                        <w:jc w:val="both"/>
                        <w:rPr>
                          <w:b/>
                          <w:bCs/>
                          <w:i/>
                          <w:iCs/>
                          <w:color w:val="FF9900"/>
                          <w:sz w:val="22"/>
                          <w:szCs w:val="22"/>
                          <w:lang w:val="el-GR"/>
                        </w:rPr>
                      </w:pPr>
                    </w:p>
                  </w:txbxContent>
                </v:textbox>
              </v:shape>
            </w:pict>
          </mc:Fallback>
        </mc:AlternateContent>
      </w:r>
    </w:p>
    <w:p w14:paraId="55F9B074" w14:textId="69AA66E6" w:rsidR="00C34739" w:rsidRDefault="00C34739">
      <w:pPr>
        <w:pStyle w:val="Body"/>
      </w:pPr>
    </w:p>
    <w:p w14:paraId="1BAB79AF" w14:textId="487C4EC7" w:rsidR="00C34739" w:rsidRDefault="00C34739">
      <w:pPr>
        <w:pStyle w:val="Body"/>
      </w:pPr>
    </w:p>
    <w:p w14:paraId="59AB0F22" w14:textId="2E88CF9E" w:rsidR="00C34739" w:rsidRDefault="0003757E">
      <w:pPr>
        <w:pStyle w:val="Body"/>
      </w:pPr>
      <w:r w:rsidRPr="00C34739">
        <w:rPr>
          <w:noProof/>
        </w:rPr>
        <mc:AlternateContent>
          <mc:Choice Requires="wps">
            <w:drawing>
              <wp:anchor distT="45720" distB="45720" distL="114300" distR="114300" simplePos="0" relativeHeight="251673600" behindDoc="0" locked="0" layoutInCell="1" allowOverlap="1" wp14:anchorId="64A8290B" wp14:editId="4FF7E97A">
                <wp:simplePos x="0" y="0"/>
                <wp:positionH relativeFrom="column">
                  <wp:posOffset>-35560</wp:posOffset>
                </wp:positionH>
                <wp:positionV relativeFrom="paragraph">
                  <wp:posOffset>62865</wp:posOffset>
                </wp:positionV>
                <wp:extent cx="3533775" cy="504825"/>
                <wp:effectExtent l="0" t="0" r="0" b="0"/>
                <wp:wrapNone/>
                <wp:docPr id="110792438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04825"/>
                        </a:xfrm>
                        <a:prstGeom prst="rect">
                          <a:avLst/>
                        </a:prstGeom>
                        <a:noFill/>
                        <a:ln w="9525">
                          <a:noFill/>
                          <a:miter lim="800000"/>
                          <a:headEnd/>
                          <a:tailEnd/>
                        </a:ln>
                      </wps:spPr>
                      <wps:txbx>
                        <w:txbxContent>
                          <w:p w14:paraId="46EE6F58" w14:textId="77777777" w:rsidR="0003757E" w:rsidRPr="0003757E" w:rsidRDefault="0003757E" w:rsidP="0003757E">
                            <w:pPr>
                              <w:pStyle w:val="Body"/>
                              <w:rPr>
                                <w:sz w:val="20"/>
                                <w:szCs w:val="20"/>
                              </w:rPr>
                            </w:pPr>
                          </w:p>
                          <w:p w14:paraId="02F98B3E" w14:textId="29001BBF" w:rsidR="0003757E" w:rsidRPr="0003757E" w:rsidRDefault="0003757E" w:rsidP="0003757E">
                            <w:pPr>
                              <w:pStyle w:val="Body"/>
                              <w:rPr>
                                <w:rFonts w:asciiTheme="majorHAnsi" w:hAnsiTheme="majorHAnsi"/>
                                <w:i/>
                                <w:iCs/>
                                <w:color w:val="FF9900"/>
                                <w:sz w:val="26"/>
                                <w:szCs w:val="26"/>
                              </w:rPr>
                            </w:pPr>
                            <w:r w:rsidRPr="0003757E">
                              <w:rPr>
                                <w:rFonts w:asciiTheme="majorHAnsi" w:hAnsiTheme="majorHAnsi"/>
                                <w:i/>
                                <w:iCs/>
                                <w:color w:val="FF9900"/>
                                <w:sz w:val="26"/>
                                <w:szCs w:val="26"/>
                              </w:rPr>
                              <w:t xml:space="preserve">Αίθουσα εκδηλώσεων ΕΤΕΚ, Λευκωσία </w:t>
                            </w:r>
                          </w:p>
                          <w:p w14:paraId="3A5F846B" w14:textId="77777777" w:rsidR="0003757E" w:rsidRPr="0003757E" w:rsidRDefault="0003757E" w:rsidP="0003757E">
                            <w:pPr>
                              <w:jc w:val="both"/>
                              <w:rPr>
                                <w:b/>
                                <w:bCs/>
                                <w:i/>
                                <w:iCs/>
                                <w:color w:val="0079BF" w:themeColor="accent1" w:themeShade="BF"/>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8290B" id="_x0000_s1030" type="#_x0000_t202" style="position:absolute;margin-left:-2.8pt;margin-top:4.95pt;width:278.25pt;height:3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" filled="f" stroked="f">
                <v:textbox>
                  <w:txbxContent>
                    <w:p w14:paraId="46EE6F58" w14:textId="77777777" w:rsidR="0003757E" w:rsidRPr="0003757E" w:rsidRDefault="0003757E" w:rsidP="0003757E">
                      <w:pPr>
                        <w:pStyle w:val="Body"/>
                        <w:rPr>
                          <w:sz w:val="20"/>
                          <w:szCs w:val="20"/>
                        </w:rPr>
                      </w:pPr>
                    </w:p>
                    <w:p w14:paraId="02F98B3E" w14:textId="29001BBF" w:rsidR="0003757E" w:rsidRPr="0003757E" w:rsidRDefault="0003757E" w:rsidP="0003757E">
                      <w:pPr>
                        <w:pStyle w:val="Body"/>
                        <w:rPr>
                          <w:rFonts w:asciiTheme="majorHAnsi" w:hAnsiTheme="majorHAnsi"/>
                          <w:i/>
                          <w:iCs/>
                          <w:color w:val="FF9900"/>
                          <w:sz w:val="26"/>
                          <w:szCs w:val="26"/>
                        </w:rPr>
                      </w:pPr>
                      <w:r w:rsidRPr="0003757E">
                        <w:rPr>
                          <w:rFonts w:asciiTheme="majorHAnsi" w:hAnsiTheme="majorHAnsi"/>
                          <w:i/>
                          <w:iCs/>
                          <w:color w:val="FF9900"/>
                          <w:sz w:val="26"/>
                          <w:szCs w:val="26"/>
                        </w:rPr>
                        <w:t xml:space="preserve">Αίθουσα εκδηλώσεων ΕΤΕΚ, Λευκωσία </w:t>
                      </w:r>
                    </w:p>
                    <w:p w14:paraId="3A5F846B" w14:textId="77777777" w:rsidR="0003757E" w:rsidRPr="0003757E" w:rsidRDefault="0003757E" w:rsidP="0003757E">
                      <w:pPr>
                        <w:jc w:val="both"/>
                        <w:rPr>
                          <w:b/>
                          <w:bCs/>
                          <w:i/>
                          <w:iCs/>
                          <w:color w:val="0079BF" w:themeColor="accent1" w:themeShade="BF"/>
                          <w:lang w:val="el-GR"/>
                        </w:rPr>
                      </w:pPr>
                    </w:p>
                  </w:txbxContent>
                </v:textbox>
              </v:shape>
            </w:pict>
          </mc:Fallback>
        </mc:AlternateContent>
      </w:r>
      <w:r>
        <w:rPr>
          <w:noProof/>
          <w14:textOutline w14:w="0" w14:cap="rnd" w14:cmpd="sng" w14:algn="ctr">
            <w14:noFill/>
            <w14:prstDash w14:val="solid"/>
            <w14:bevel/>
          </w14:textOutline>
        </w:rPr>
        <w:drawing>
          <wp:anchor distT="0" distB="0" distL="114300" distR="114300" simplePos="0" relativeHeight="251674624" behindDoc="0" locked="0" layoutInCell="1" allowOverlap="1" wp14:anchorId="645C7E34" wp14:editId="0FB61611">
            <wp:simplePos x="0" y="0"/>
            <wp:positionH relativeFrom="column">
              <wp:posOffset>-464186</wp:posOffset>
            </wp:positionH>
            <wp:positionV relativeFrom="paragraph">
              <wp:posOffset>129517</wp:posOffset>
            </wp:positionV>
            <wp:extent cx="426464" cy="426464"/>
            <wp:effectExtent l="0" t="0" r="0" b="69215"/>
            <wp:wrapNone/>
            <wp:docPr id="618216427" name="Γραφικό 4" descr="Καρφίτσωμα περίγραμ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16427" name="Γραφικό 618216427" descr="Καρφίτσωμα περίγραμμα"/>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2716778">
                      <a:off x="0" y="0"/>
                      <a:ext cx="426464" cy="426464"/>
                    </a:xfrm>
                    <a:prstGeom prst="rect">
                      <a:avLst/>
                    </a:prstGeom>
                  </pic:spPr>
                </pic:pic>
              </a:graphicData>
            </a:graphic>
            <wp14:sizeRelH relativeFrom="margin">
              <wp14:pctWidth>0</wp14:pctWidth>
            </wp14:sizeRelH>
            <wp14:sizeRelV relativeFrom="margin">
              <wp14:pctHeight>0</wp14:pctHeight>
            </wp14:sizeRelV>
          </wp:anchor>
        </w:drawing>
      </w:r>
    </w:p>
    <w:p w14:paraId="224D235A" w14:textId="28F87869" w:rsidR="0003757E" w:rsidRDefault="0003757E">
      <w:pPr>
        <w:pStyle w:val="Body"/>
      </w:pPr>
    </w:p>
    <w:p w14:paraId="6CE49502" w14:textId="7239E795" w:rsidR="0003757E" w:rsidRDefault="0003757E">
      <w:pPr>
        <w:pStyle w:val="Body"/>
      </w:pPr>
    </w:p>
    <w:p w14:paraId="4FDEEDCC" w14:textId="1DEAE8AA" w:rsidR="0003757E" w:rsidRDefault="0003757E">
      <w:pPr>
        <w:pStyle w:val="Body"/>
      </w:pPr>
    </w:p>
    <w:p w14:paraId="5DBA11BA" w14:textId="0D2389A4" w:rsidR="0003757E" w:rsidRDefault="0003757E">
      <w:pPr>
        <w:pStyle w:val="Body"/>
      </w:pPr>
    </w:p>
    <w:p w14:paraId="7EB2C5C7" w14:textId="1E025321" w:rsidR="00C34739" w:rsidRDefault="00C34739">
      <w:pPr>
        <w:pStyle w:val="Body"/>
      </w:pPr>
    </w:p>
    <w:p w14:paraId="44829E13" w14:textId="74D8FCA8" w:rsidR="00C34739" w:rsidRPr="001E1988" w:rsidRDefault="00C34739">
      <w:pPr>
        <w:pStyle w:val="Body"/>
      </w:pPr>
    </w:p>
    <w:p w14:paraId="6F86540D" w14:textId="6B2845FC" w:rsidR="00D82D8E" w:rsidRPr="0003757E" w:rsidRDefault="00013305">
      <w:pPr>
        <w:pStyle w:val="Body"/>
        <w:rPr>
          <w:b/>
          <w:bCs/>
          <w:i/>
          <w:iCs/>
          <w:color w:val="002060"/>
          <w:sz w:val="24"/>
          <w:szCs w:val="24"/>
        </w:rPr>
      </w:pPr>
      <w:r w:rsidRPr="0003757E">
        <w:rPr>
          <w:b/>
          <w:bCs/>
          <w:i/>
          <w:iCs/>
          <w:color w:val="002060"/>
          <w:sz w:val="24"/>
          <w:szCs w:val="24"/>
        </w:rPr>
        <w:t>Προσέλευση-Εγγραφές 16:30-17:00</w:t>
      </w:r>
    </w:p>
    <w:p w14:paraId="0F537282" w14:textId="415039E5" w:rsidR="00D82D8E" w:rsidRDefault="00D82D8E">
      <w:pPr>
        <w:pStyle w:val="Body"/>
      </w:pPr>
    </w:p>
    <w:p w14:paraId="0F5C9B67" w14:textId="53482D2B" w:rsidR="00D82D8E" w:rsidRPr="00A9759C" w:rsidRDefault="00013305">
      <w:pPr>
        <w:pStyle w:val="Body"/>
      </w:pPr>
      <w:r w:rsidRPr="0003757E">
        <w:rPr>
          <w:color w:val="002060"/>
        </w:rPr>
        <w:t xml:space="preserve">17:00-17:10 </w:t>
      </w:r>
      <w:r w:rsidRPr="00A9759C">
        <w:tab/>
      </w:r>
      <w:r>
        <w:rPr>
          <w:b/>
          <w:bCs/>
          <w:sz w:val="26"/>
          <w:szCs w:val="26"/>
        </w:rPr>
        <w:t>Άνοιγμα</w:t>
      </w:r>
      <w:r w:rsidRPr="00A9759C">
        <w:rPr>
          <w:b/>
          <w:bCs/>
          <w:sz w:val="26"/>
          <w:szCs w:val="26"/>
        </w:rPr>
        <w:t xml:space="preserve"> </w:t>
      </w:r>
      <w:r>
        <w:rPr>
          <w:b/>
          <w:bCs/>
          <w:sz w:val="26"/>
          <w:szCs w:val="26"/>
        </w:rPr>
        <w:t>της</w:t>
      </w:r>
      <w:r w:rsidRPr="00A9759C">
        <w:rPr>
          <w:b/>
          <w:bCs/>
          <w:sz w:val="26"/>
          <w:szCs w:val="26"/>
        </w:rPr>
        <w:t xml:space="preserve"> </w:t>
      </w:r>
      <w:r>
        <w:rPr>
          <w:b/>
          <w:bCs/>
          <w:sz w:val="26"/>
          <w:szCs w:val="26"/>
        </w:rPr>
        <w:t>εκδήλωσης</w:t>
      </w:r>
      <w:r w:rsidRPr="00A9759C">
        <w:t xml:space="preserve"> </w:t>
      </w:r>
    </w:p>
    <w:p w14:paraId="6EC27E67" w14:textId="1CBF54D8" w:rsidR="00D82D8E" w:rsidRPr="003B170B" w:rsidRDefault="00013305">
      <w:pPr>
        <w:pStyle w:val="Body"/>
      </w:pPr>
      <w:r w:rsidRPr="003B170B">
        <w:t>[</w:t>
      </w:r>
      <w:r w:rsidR="003B170B">
        <w:t>Κωνσταντίνα Χαρίτου</w:t>
      </w:r>
      <w:r w:rsidRPr="003B170B">
        <w:t xml:space="preserve">, </w:t>
      </w:r>
      <w:r>
        <w:rPr>
          <w:lang w:val="en-US"/>
        </w:rPr>
        <w:t>MSc</w:t>
      </w:r>
      <w:r w:rsidRPr="003B170B">
        <w:t xml:space="preserve"> </w:t>
      </w:r>
      <w:r>
        <w:rPr>
          <w:lang w:val="en-US"/>
        </w:rPr>
        <w:t>Civil</w:t>
      </w:r>
      <w:r w:rsidRPr="003B170B">
        <w:t xml:space="preserve"> </w:t>
      </w:r>
      <w:r>
        <w:rPr>
          <w:lang w:val="en-US"/>
        </w:rPr>
        <w:t>Eng</w:t>
      </w:r>
      <w:r w:rsidRPr="003B170B">
        <w:t xml:space="preserve">, </w:t>
      </w:r>
      <w:r>
        <w:rPr>
          <w:lang w:val="en-US"/>
        </w:rPr>
        <w:t>ilicon</w:t>
      </w:r>
      <w:r w:rsidRPr="003B170B">
        <w:t>]</w:t>
      </w:r>
    </w:p>
    <w:p w14:paraId="7AED27E3" w14:textId="1A341C3F" w:rsidR="007510A2" w:rsidRPr="003B170B" w:rsidRDefault="007510A2">
      <w:pPr>
        <w:pStyle w:val="Body"/>
      </w:pPr>
    </w:p>
    <w:p w14:paraId="08EA3D1C" w14:textId="7A29EBBC" w:rsidR="007510A2" w:rsidRPr="00A9759C" w:rsidRDefault="007510A2" w:rsidP="007510A2">
      <w:pPr>
        <w:pStyle w:val="Body"/>
        <w:rPr>
          <w:b/>
          <w:bCs/>
          <w:sz w:val="26"/>
          <w:szCs w:val="26"/>
        </w:rPr>
      </w:pPr>
      <w:r w:rsidRPr="00A9759C">
        <w:t>17:10-17:</w:t>
      </w:r>
      <w:r w:rsidR="00CB15B6">
        <w:t>2</w:t>
      </w:r>
      <w:r w:rsidRPr="00A9759C">
        <w:t xml:space="preserve">0 </w:t>
      </w:r>
      <w:r w:rsidR="00CB15B6">
        <w:t xml:space="preserve"> </w:t>
      </w:r>
      <w:r w:rsidR="00CB15B6">
        <w:rPr>
          <w:color w:val="A10050" w:themeColor="accent6" w:themeShade="80"/>
        </w:rPr>
        <w:t xml:space="preserve"> </w:t>
      </w:r>
      <w:r>
        <w:rPr>
          <w:b/>
          <w:bCs/>
          <w:sz w:val="26"/>
          <w:szCs w:val="26"/>
        </w:rPr>
        <w:t>Σύντομος</w:t>
      </w:r>
      <w:r w:rsidRPr="00A9759C">
        <w:rPr>
          <w:b/>
          <w:bCs/>
          <w:sz w:val="26"/>
          <w:szCs w:val="26"/>
        </w:rPr>
        <w:t xml:space="preserve"> </w:t>
      </w:r>
      <w:r>
        <w:rPr>
          <w:b/>
          <w:bCs/>
          <w:sz w:val="26"/>
          <w:szCs w:val="26"/>
        </w:rPr>
        <w:t>χαιρετισμός</w:t>
      </w:r>
    </w:p>
    <w:p w14:paraId="1DB35FA0" w14:textId="7396C19C" w:rsidR="007510A2" w:rsidRPr="00A9759C" w:rsidRDefault="007510A2" w:rsidP="007510A2">
      <w:pPr>
        <w:pStyle w:val="Body"/>
      </w:pPr>
      <w:r w:rsidRPr="00A9759C">
        <w:t>[</w:t>
      </w:r>
      <w:r w:rsidR="003B170B">
        <w:t>Ιωάννης</w:t>
      </w:r>
      <w:r w:rsidR="003B170B" w:rsidRPr="00A9759C">
        <w:t xml:space="preserve"> </w:t>
      </w:r>
      <w:r w:rsidR="003B170B">
        <w:t>Μασούρας</w:t>
      </w:r>
      <w:r w:rsidR="00E57EE6" w:rsidRPr="00A9759C">
        <w:t xml:space="preserve">, </w:t>
      </w:r>
      <w:r>
        <w:rPr>
          <w:lang w:val="en-US"/>
        </w:rPr>
        <w:t>Metalco</w:t>
      </w:r>
      <w:r w:rsidRPr="00A9759C">
        <w:t xml:space="preserve"> </w:t>
      </w:r>
      <w:r>
        <w:rPr>
          <w:lang w:val="en-US"/>
        </w:rPr>
        <w:t>Glazing</w:t>
      </w:r>
      <w:r w:rsidRPr="00A9759C">
        <w:t xml:space="preserve"> </w:t>
      </w:r>
      <w:r>
        <w:rPr>
          <w:lang w:val="en-US"/>
        </w:rPr>
        <w:t>Ltd</w:t>
      </w:r>
      <w:r w:rsidRPr="00A9759C">
        <w:t>.]</w:t>
      </w:r>
    </w:p>
    <w:p w14:paraId="36783A44" w14:textId="6EDD9599" w:rsidR="00D82D8E" w:rsidRPr="00A9759C" w:rsidRDefault="00D82D8E">
      <w:pPr>
        <w:pStyle w:val="Body"/>
      </w:pPr>
    </w:p>
    <w:p w14:paraId="3D601E7E" w14:textId="6A7AC7A1" w:rsidR="00D82D8E" w:rsidRDefault="00013305">
      <w:pPr>
        <w:pStyle w:val="Body"/>
        <w:rPr>
          <w:b/>
          <w:bCs/>
          <w:sz w:val="26"/>
          <w:szCs w:val="26"/>
        </w:rPr>
      </w:pPr>
      <w:r>
        <w:t>17</w:t>
      </w:r>
      <w:r w:rsidRPr="00013305">
        <w:t>:</w:t>
      </w:r>
      <w:r w:rsidR="00CB15B6">
        <w:t>2</w:t>
      </w:r>
      <w:r w:rsidRPr="00013305">
        <w:t>0-17:</w:t>
      </w:r>
      <w:r w:rsidR="00CB15B6">
        <w:t>4</w:t>
      </w:r>
      <w:r w:rsidRPr="00013305">
        <w:t>0</w:t>
      </w:r>
      <w:r>
        <w:t xml:space="preserve"> </w:t>
      </w:r>
      <w:r>
        <w:tab/>
      </w:r>
      <w:r>
        <w:rPr>
          <w:b/>
          <w:bCs/>
          <w:sz w:val="26"/>
          <w:szCs w:val="26"/>
        </w:rPr>
        <w:t xml:space="preserve">ΕΤΕΚ και Πυροπροστασία-Δράσεις-Θέσεις, </w:t>
      </w:r>
    </w:p>
    <w:p w14:paraId="2B7E8ECF" w14:textId="03565091" w:rsidR="00D82D8E" w:rsidRDefault="00013305">
      <w:pPr>
        <w:pStyle w:val="Body"/>
      </w:pPr>
      <w:r>
        <w:t>[Εκπρόσωπος ΕΤΕΚ]</w:t>
      </w:r>
    </w:p>
    <w:p w14:paraId="3139562B" w14:textId="77777777" w:rsidR="00D82D8E" w:rsidRDefault="00D82D8E">
      <w:pPr>
        <w:pStyle w:val="Body"/>
      </w:pPr>
    </w:p>
    <w:p w14:paraId="7FAB8795" w14:textId="22C3C254" w:rsidR="00D82D8E" w:rsidRDefault="00013305">
      <w:pPr>
        <w:pStyle w:val="Body"/>
      </w:pPr>
      <w:r>
        <w:t>17</w:t>
      </w:r>
      <w:r w:rsidRPr="00013305">
        <w:t>:</w:t>
      </w:r>
      <w:r w:rsidR="00CB15B6">
        <w:t>4</w:t>
      </w:r>
      <w:r w:rsidRPr="00013305">
        <w:t>0-1</w:t>
      </w:r>
      <w:r w:rsidR="00CB15B6">
        <w:t>7</w:t>
      </w:r>
      <w:r w:rsidRPr="00013305">
        <w:t>:</w:t>
      </w:r>
      <w:r w:rsidR="00CB15B6">
        <w:t>5</w:t>
      </w:r>
      <w:r w:rsidR="0087501A" w:rsidRPr="0087501A">
        <w:t>0</w:t>
      </w:r>
      <w:r w:rsidRPr="00013305">
        <w:t xml:space="preserve"> </w:t>
      </w:r>
      <w:r w:rsidR="00CB15B6">
        <w:t xml:space="preserve"> </w:t>
      </w:r>
      <w:r>
        <w:rPr>
          <w:b/>
          <w:bCs/>
          <w:sz w:val="26"/>
          <w:szCs w:val="26"/>
        </w:rPr>
        <w:t xml:space="preserve">Σύντομη παρουσίαση της </w:t>
      </w:r>
      <w:r>
        <w:rPr>
          <w:b/>
          <w:bCs/>
          <w:sz w:val="26"/>
          <w:szCs w:val="26"/>
          <w:lang w:val="en-US"/>
        </w:rPr>
        <w:t>ilicon</w:t>
      </w:r>
      <w:r w:rsidRPr="00013305">
        <w:rPr>
          <w:b/>
          <w:bCs/>
          <w:sz w:val="26"/>
          <w:szCs w:val="26"/>
        </w:rPr>
        <w:t xml:space="preserve">, </w:t>
      </w:r>
      <w:r>
        <w:rPr>
          <w:b/>
          <w:bCs/>
          <w:sz w:val="26"/>
          <w:szCs w:val="26"/>
          <w:lang w:val="en-US"/>
        </w:rPr>
        <w:t>ilicon</w:t>
      </w:r>
      <w:r w:rsidRPr="00013305">
        <w:rPr>
          <w:b/>
          <w:bCs/>
          <w:sz w:val="26"/>
          <w:szCs w:val="26"/>
        </w:rPr>
        <w:t>@</w:t>
      </w:r>
      <w:r>
        <w:rPr>
          <w:b/>
          <w:bCs/>
          <w:sz w:val="26"/>
          <w:szCs w:val="26"/>
          <w:lang w:val="en-US"/>
        </w:rPr>
        <w:t>Cyprus</w:t>
      </w:r>
      <w:r w:rsidRPr="00013305">
        <w:t xml:space="preserve"> </w:t>
      </w:r>
    </w:p>
    <w:p w14:paraId="727D68C5" w14:textId="0A26D555" w:rsidR="00D82D8E" w:rsidRPr="003B170B" w:rsidRDefault="00013305">
      <w:pPr>
        <w:pStyle w:val="Body"/>
      </w:pPr>
      <w:r w:rsidRPr="003B170B">
        <w:t>[</w:t>
      </w:r>
      <w:r w:rsidR="003B170B">
        <w:t>Κωνσταντίνα Χαρίτου</w:t>
      </w:r>
      <w:r w:rsidRPr="003B170B">
        <w:t xml:space="preserve">, </w:t>
      </w:r>
      <w:r>
        <w:rPr>
          <w:lang w:val="en-US"/>
        </w:rPr>
        <w:t>MSc</w:t>
      </w:r>
      <w:r w:rsidRPr="003B170B">
        <w:t xml:space="preserve"> </w:t>
      </w:r>
      <w:r>
        <w:rPr>
          <w:lang w:val="en-US"/>
        </w:rPr>
        <w:t>Civil</w:t>
      </w:r>
      <w:r w:rsidRPr="003B170B">
        <w:t xml:space="preserve"> </w:t>
      </w:r>
      <w:r>
        <w:rPr>
          <w:lang w:val="en-US"/>
        </w:rPr>
        <w:t>Eng</w:t>
      </w:r>
      <w:r w:rsidRPr="003B170B">
        <w:t xml:space="preserve">, </w:t>
      </w:r>
      <w:r>
        <w:rPr>
          <w:lang w:val="en-US"/>
        </w:rPr>
        <w:t>ilicon</w:t>
      </w:r>
      <w:r w:rsidRPr="003B170B">
        <w:t>]</w:t>
      </w:r>
    </w:p>
    <w:p w14:paraId="50294154" w14:textId="77777777" w:rsidR="00D82D8E" w:rsidRPr="003B170B" w:rsidRDefault="00D82D8E">
      <w:pPr>
        <w:pStyle w:val="Body"/>
      </w:pPr>
    </w:p>
    <w:p w14:paraId="59BC25C8" w14:textId="784A4DE5" w:rsidR="006B76CD" w:rsidRDefault="006B76CD" w:rsidP="006B76CD">
      <w:pPr>
        <w:pStyle w:val="Body"/>
        <w:rPr>
          <w:b/>
          <w:bCs/>
          <w:sz w:val="26"/>
          <w:szCs w:val="26"/>
        </w:rPr>
      </w:pPr>
      <w:r w:rsidRPr="00013305">
        <w:t>1</w:t>
      </w:r>
      <w:r w:rsidR="00CB15B6">
        <w:t>7</w:t>
      </w:r>
      <w:r w:rsidRPr="00013305">
        <w:t>:</w:t>
      </w:r>
      <w:r w:rsidR="00CB15B6">
        <w:t>5</w:t>
      </w:r>
      <w:r w:rsidR="0087501A" w:rsidRPr="0087501A">
        <w:t>0</w:t>
      </w:r>
      <w:r w:rsidRPr="00013305">
        <w:t>-1</w:t>
      </w:r>
      <w:r w:rsidR="00CB15B6">
        <w:t>8</w:t>
      </w:r>
      <w:r w:rsidRPr="00013305">
        <w:t>:</w:t>
      </w:r>
      <w:r w:rsidR="00CB15B6">
        <w:t>3</w:t>
      </w:r>
      <w:r w:rsidR="00A9759C" w:rsidRPr="00A9759C">
        <w:t>0</w:t>
      </w:r>
      <w:r>
        <w:tab/>
      </w:r>
      <w:r>
        <w:rPr>
          <w:b/>
          <w:bCs/>
          <w:sz w:val="26"/>
          <w:szCs w:val="26"/>
        </w:rPr>
        <w:t>Σχεδιασμός-παραγωγή-</w:t>
      </w:r>
      <w:r w:rsidR="0003757E">
        <w:rPr>
          <w:b/>
          <w:bCs/>
          <w:sz w:val="26"/>
          <w:szCs w:val="26"/>
        </w:rPr>
        <w:t>Πιστοποίηση</w:t>
      </w:r>
      <w:r>
        <w:rPr>
          <w:b/>
          <w:bCs/>
          <w:sz w:val="26"/>
          <w:szCs w:val="26"/>
        </w:rPr>
        <w:t xml:space="preserve">-Τοποθέτηση-Συντήρηση, Πυράντοχων θυρών με γυαλί. </w:t>
      </w:r>
    </w:p>
    <w:p w14:paraId="22024393" w14:textId="48E1779D" w:rsidR="006B76CD" w:rsidRPr="003B170B" w:rsidRDefault="006B76CD" w:rsidP="006B76CD">
      <w:pPr>
        <w:pStyle w:val="Body"/>
      </w:pPr>
      <w:r w:rsidRPr="003B170B">
        <w:t>[</w:t>
      </w:r>
      <w:r w:rsidR="003B170B">
        <w:t>Βιργίλιος Μαρωνίδης</w:t>
      </w:r>
      <w:r w:rsidRPr="003B170B">
        <w:t xml:space="preserve">, </w:t>
      </w:r>
      <w:r>
        <w:rPr>
          <w:lang w:val="en-US"/>
        </w:rPr>
        <w:t>Civil</w:t>
      </w:r>
      <w:r w:rsidRPr="003B170B">
        <w:t xml:space="preserve"> </w:t>
      </w:r>
      <w:r>
        <w:rPr>
          <w:lang w:val="en-US"/>
        </w:rPr>
        <w:t>Eng</w:t>
      </w:r>
      <w:r w:rsidRPr="003B170B">
        <w:t xml:space="preserve">. , </w:t>
      </w:r>
      <w:r>
        <w:rPr>
          <w:lang w:val="en-US"/>
        </w:rPr>
        <w:t>ilicon</w:t>
      </w:r>
      <w:r w:rsidRPr="003B170B">
        <w:t>]</w:t>
      </w:r>
    </w:p>
    <w:p w14:paraId="4BE710AE" w14:textId="5A5D2C3E" w:rsidR="00D82D8E" w:rsidRDefault="00D82D8E">
      <w:pPr>
        <w:pStyle w:val="Body"/>
      </w:pPr>
    </w:p>
    <w:p w14:paraId="5C0B8F66" w14:textId="3E71763B" w:rsidR="00C34739" w:rsidRPr="003B170B" w:rsidRDefault="00C34739">
      <w:pPr>
        <w:pStyle w:val="Body"/>
      </w:pPr>
    </w:p>
    <w:p w14:paraId="7A77B87A" w14:textId="538C9BCD" w:rsidR="00D82D8E" w:rsidRPr="00C34739" w:rsidRDefault="00013305">
      <w:pPr>
        <w:pStyle w:val="Body"/>
        <w:rPr>
          <w:b/>
          <w:bCs/>
          <w:i/>
          <w:iCs/>
          <w:color w:val="0079BF" w:themeColor="accent1" w:themeShade="BF"/>
          <w:sz w:val="24"/>
          <w:szCs w:val="24"/>
        </w:rPr>
      </w:pPr>
      <w:r w:rsidRPr="0003757E">
        <w:rPr>
          <w:b/>
          <w:bCs/>
          <w:i/>
          <w:iCs/>
          <w:color w:val="002060"/>
          <w:sz w:val="24"/>
          <w:szCs w:val="24"/>
        </w:rPr>
        <w:t>1</w:t>
      </w:r>
      <w:r w:rsidR="00CB15B6" w:rsidRPr="0003757E">
        <w:rPr>
          <w:b/>
          <w:bCs/>
          <w:i/>
          <w:iCs/>
          <w:color w:val="002060"/>
          <w:sz w:val="24"/>
          <w:szCs w:val="24"/>
        </w:rPr>
        <w:t>8</w:t>
      </w:r>
      <w:r w:rsidRPr="0003757E">
        <w:rPr>
          <w:b/>
          <w:bCs/>
          <w:i/>
          <w:iCs/>
          <w:color w:val="002060"/>
          <w:sz w:val="24"/>
          <w:szCs w:val="24"/>
        </w:rPr>
        <w:t>:</w:t>
      </w:r>
      <w:r w:rsidR="00CB15B6" w:rsidRPr="0003757E">
        <w:rPr>
          <w:b/>
          <w:bCs/>
          <w:i/>
          <w:iCs/>
          <w:color w:val="002060"/>
          <w:sz w:val="24"/>
          <w:szCs w:val="24"/>
        </w:rPr>
        <w:t>3</w:t>
      </w:r>
      <w:r w:rsidR="00A9759C" w:rsidRPr="0003757E">
        <w:rPr>
          <w:b/>
          <w:bCs/>
          <w:i/>
          <w:iCs/>
          <w:color w:val="002060"/>
          <w:sz w:val="24"/>
          <w:szCs w:val="24"/>
        </w:rPr>
        <w:t>0</w:t>
      </w:r>
      <w:r w:rsidRPr="0003757E">
        <w:rPr>
          <w:b/>
          <w:bCs/>
          <w:i/>
          <w:iCs/>
          <w:color w:val="002060"/>
          <w:sz w:val="24"/>
          <w:szCs w:val="24"/>
        </w:rPr>
        <w:t>-19:</w:t>
      </w:r>
      <w:r w:rsidR="00A9759C" w:rsidRPr="0003757E">
        <w:rPr>
          <w:b/>
          <w:bCs/>
          <w:i/>
          <w:iCs/>
          <w:color w:val="002060"/>
          <w:sz w:val="24"/>
          <w:szCs w:val="24"/>
        </w:rPr>
        <w:t>00</w:t>
      </w:r>
      <w:r w:rsidRPr="0003757E">
        <w:rPr>
          <w:b/>
          <w:bCs/>
          <w:i/>
          <w:iCs/>
          <w:color w:val="002060"/>
          <w:sz w:val="24"/>
          <w:szCs w:val="24"/>
        </w:rPr>
        <w:tab/>
        <w:t xml:space="preserve">Coffee break  </w:t>
      </w:r>
    </w:p>
    <w:p w14:paraId="5DED1548" w14:textId="77777777" w:rsidR="00D82D8E" w:rsidRDefault="00D82D8E">
      <w:pPr>
        <w:pStyle w:val="Body"/>
      </w:pPr>
    </w:p>
    <w:p w14:paraId="6B5659D3" w14:textId="3BFD26C5" w:rsidR="00D82D8E" w:rsidRPr="007510A2" w:rsidRDefault="00D82D8E">
      <w:pPr>
        <w:pStyle w:val="Body"/>
      </w:pPr>
    </w:p>
    <w:p w14:paraId="6AC0D85B" w14:textId="001FB053" w:rsidR="00D82D8E" w:rsidRDefault="00013305">
      <w:pPr>
        <w:pStyle w:val="Body"/>
      </w:pPr>
      <w:r w:rsidRPr="00013305">
        <w:t>19:</w:t>
      </w:r>
      <w:r w:rsidR="00A9759C" w:rsidRPr="00A9759C">
        <w:t>00</w:t>
      </w:r>
      <w:r w:rsidRPr="00013305">
        <w:t>-</w:t>
      </w:r>
      <w:r w:rsidR="00A9759C" w:rsidRPr="00A9759C">
        <w:t>19</w:t>
      </w:r>
      <w:r w:rsidRPr="00013305">
        <w:t>:</w:t>
      </w:r>
      <w:r w:rsidR="00A9759C" w:rsidRPr="00A9759C">
        <w:t>3</w:t>
      </w:r>
      <w:r w:rsidR="00CB15B6">
        <w:t>0</w:t>
      </w:r>
      <w:r w:rsidRPr="00013305">
        <w:t xml:space="preserve"> </w:t>
      </w:r>
      <w:r>
        <w:tab/>
      </w:r>
      <w:r>
        <w:rPr>
          <w:b/>
          <w:bCs/>
          <w:sz w:val="26"/>
          <w:szCs w:val="26"/>
        </w:rPr>
        <w:t xml:space="preserve"> Το παράδειγμα μιας δοκιμής Πυραντίστασης από την </w:t>
      </w:r>
      <w:r>
        <w:rPr>
          <w:b/>
          <w:bCs/>
          <w:sz w:val="26"/>
          <w:szCs w:val="26"/>
          <w:lang w:val="en-US"/>
        </w:rPr>
        <w:t>ilicon</w:t>
      </w:r>
      <w:r w:rsidRPr="00013305">
        <w:t xml:space="preserve"> </w:t>
      </w:r>
    </w:p>
    <w:p w14:paraId="0338F9B2" w14:textId="369FC813" w:rsidR="00D82D8E" w:rsidRPr="000302CD" w:rsidRDefault="00013305">
      <w:pPr>
        <w:pStyle w:val="Body"/>
      </w:pPr>
      <w:r w:rsidRPr="000302CD">
        <w:t>[</w:t>
      </w:r>
      <w:r w:rsidR="000302CD">
        <w:t>Κωνσταντίνα Χαρίτου</w:t>
      </w:r>
      <w:r w:rsidRPr="000302CD">
        <w:t xml:space="preserve">, </w:t>
      </w:r>
      <w:r>
        <w:rPr>
          <w:lang w:val="en-US"/>
        </w:rPr>
        <w:t>MSc</w:t>
      </w:r>
      <w:r w:rsidRPr="000302CD">
        <w:t xml:space="preserve"> </w:t>
      </w:r>
      <w:r>
        <w:rPr>
          <w:lang w:val="en-US"/>
        </w:rPr>
        <w:t>Civil</w:t>
      </w:r>
      <w:r w:rsidRPr="000302CD">
        <w:t xml:space="preserve"> </w:t>
      </w:r>
      <w:r>
        <w:rPr>
          <w:lang w:val="en-US"/>
        </w:rPr>
        <w:t>Eng</w:t>
      </w:r>
      <w:r w:rsidRPr="000302CD">
        <w:t xml:space="preserve">, </w:t>
      </w:r>
      <w:r>
        <w:rPr>
          <w:lang w:val="en-US"/>
        </w:rPr>
        <w:t>ilicon</w:t>
      </w:r>
      <w:r w:rsidRPr="000302CD">
        <w:t>]</w:t>
      </w:r>
    </w:p>
    <w:p w14:paraId="3BCFE4F3" w14:textId="24541F7C" w:rsidR="00D82D8E" w:rsidRPr="000302CD" w:rsidRDefault="00D82D8E">
      <w:pPr>
        <w:pStyle w:val="Body"/>
      </w:pPr>
    </w:p>
    <w:p w14:paraId="318F1C77" w14:textId="7785E72E" w:rsidR="00D82D8E" w:rsidRDefault="00A9759C">
      <w:pPr>
        <w:pStyle w:val="Body"/>
        <w:rPr>
          <w:b/>
          <w:bCs/>
          <w:sz w:val="26"/>
          <w:szCs w:val="26"/>
        </w:rPr>
      </w:pPr>
      <w:r w:rsidRPr="00A9759C">
        <w:t>19</w:t>
      </w:r>
      <w:r w:rsidR="00013305" w:rsidRPr="00013305">
        <w:t>:</w:t>
      </w:r>
      <w:r w:rsidRPr="00A9759C">
        <w:t>3</w:t>
      </w:r>
      <w:r w:rsidR="00CB15B6">
        <w:t>0</w:t>
      </w:r>
      <w:r w:rsidR="0087501A" w:rsidRPr="0087501A">
        <w:t xml:space="preserve"> </w:t>
      </w:r>
      <w:r w:rsidR="00013305" w:rsidRPr="00013305">
        <w:t>-</w:t>
      </w:r>
      <w:r w:rsidR="0087501A" w:rsidRPr="0087501A">
        <w:t xml:space="preserve"> </w:t>
      </w:r>
      <w:r w:rsidR="00013305" w:rsidRPr="00013305">
        <w:t>20:</w:t>
      </w:r>
      <w:r w:rsidRPr="00A9759C">
        <w:t>0</w:t>
      </w:r>
      <w:r w:rsidR="00013305" w:rsidRPr="00013305">
        <w:t xml:space="preserve">0 </w:t>
      </w:r>
      <w:r w:rsidR="00013305">
        <w:tab/>
      </w:r>
      <w:r w:rsidR="00013305">
        <w:rPr>
          <w:b/>
          <w:bCs/>
          <w:sz w:val="26"/>
          <w:szCs w:val="26"/>
        </w:rPr>
        <w:t xml:space="preserve">Προκλήσεις και Λύσεις, σε Πυράντοχες κατασκευές με γυαλί, σε συμφωνία με τον Κανονισμό Πυροπροστασίας. </w:t>
      </w:r>
    </w:p>
    <w:p w14:paraId="5A43D812" w14:textId="02AD6E63" w:rsidR="00D82D8E" w:rsidRDefault="00013305">
      <w:pPr>
        <w:pStyle w:val="Body"/>
      </w:pPr>
      <w:r>
        <w:t xml:space="preserve">[Δρ. Γιώργος Ηλιάδης, </w:t>
      </w:r>
      <w:r>
        <w:rPr>
          <w:lang w:val="en-US"/>
        </w:rPr>
        <w:t>Mech</w:t>
      </w:r>
      <w:r w:rsidRPr="00013305">
        <w:t xml:space="preserve"> </w:t>
      </w:r>
      <w:r>
        <w:rPr>
          <w:lang w:val="en-US"/>
        </w:rPr>
        <w:t>Eng</w:t>
      </w:r>
      <w:r w:rsidRPr="00013305">
        <w:t xml:space="preserve">. </w:t>
      </w:r>
      <w:r>
        <w:rPr>
          <w:lang w:val="en-US"/>
        </w:rPr>
        <w:t>ilicon</w:t>
      </w:r>
      <w:r w:rsidRPr="00013305">
        <w:t>]</w:t>
      </w:r>
    </w:p>
    <w:p w14:paraId="77C51861" w14:textId="2DF67B63" w:rsidR="00D82D8E" w:rsidRDefault="00D82D8E">
      <w:pPr>
        <w:pStyle w:val="Body"/>
      </w:pPr>
    </w:p>
    <w:p w14:paraId="5F454C61" w14:textId="67EC2923" w:rsidR="00D82D8E" w:rsidRPr="0003757E" w:rsidRDefault="00013305">
      <w:pPr>
        <w:pStyle w:val="Body"/>
        <w:rPr>
          <w:b/>
          <w:bCs/>
          <w:i/>
          <w:iCs/>
          <w:color w:val="002060"/>
          <w:sz w:val="24"/>
          <w:szCs w:val="24"/>
        </w:rPr>
      </w:pPr>
      <w:r w:rsidRPr="0003757E">
        <w:rPr>
          <w:b/>
          <w:bCs/>
          <w:i/>
          <w:iCs/>
          <w:color w:val="002060"/>
          <w:sz w:val="24"/>
          <w:szCs w:val="24"/>
        </w:rPr>
        <w:t>20:</w:t>
      </w:r>
      <w:r w:rsidR="00A9759C" w:rsidRPr="0003757E">
        <w:rPr>
          <w:b/>
          <w:bCs/>
          <w:i/>
          <w:iCs/>
          <w:color w:val="002060"/>
          <w:sz w:val="24"/>
          <w:szCs w:val="24"/>
        </w:rPr>
        <w:t>0</w:t>
      </w:r>
      <w:r w:rsidRPr="0003757E">
        <w:rPr>
          <w:b/>
          <w:bCs/>
          <w:i/>
          <w:iCs/>
          <w:color w:val="002060"/>
          <w:sz w:val="24"/>
          <w:szCs w:val="24"/>
        </w:rPr>
        <w:t>0-21:</w:t>
      </w:r>
      <w:r w:rsidR="00A9759C" w:rsidRPr="0003757E">
        <w:rPr>
          <w:b/>
          <w:bCs/>
          <w:i/>
          <w:iCs/>
          <w:color w:val="002060"/>
          <w:sz w:val="24"/>
          <w:szCs w:val="24"/>
        </w:rPr>
        <w:t>0</w:t>
      </w:r>
      <w:r w:rsidRPr="0003757E">
        <w:rPr>
          <w:b/>
          <w:bCs/>
          <w:i/>
          <w:iCs/>
          <w:color w:val="002060"/>
          <w:sz w:val="24"/>
          <w:szCs w:val="24"/>
        </w:rPr>
        <w:t>0 Light Dinner</w:t>
      </w:r>
    </w:p>
    <w:p w14:paraId="00900AEC" w14:textId="34DC604D" w:rsidR="00D82D8E" w:rsidRDefault="00D82D8E">
      <w:pPr>
        <w:pStyle w:val="Body"/>
      </w:pPr>
    </w:p>
    <w:p w14:paraId="0F8FD162" w14:textId="44CD0D60" w:rsidR="00E41C37" w:rsidRPr="00E57EE6" w:rsidRDefault="00E41C37" w:rsidP="00E41C37">
      <w:pPr>
        <w:pStyle w:val="2"/>
        <w:rPr>
          <w:lang w:val="el-GR"/>
        </w:rPr>
      </w:pPr>
    </w:p>
    <w:p w14:paraId="590C7F84" w14:textId="77777777" w:rsidR="00E41C37" w:rsidRPr="00E57EE6" w:rsidRDefault="00E41C37" w:rsidP="00E41C37">
      <w:pPr>
        <w:rPr>
          <w:lang w:val="el-GR"/>
        </w:rPr>
      </w:pPr>
    </w:p>
    <w:p w14:paraId="3261DE39" w14:textId="77777777" w:rsidR="00E41C37" w:rsidRPr="00E57EE6" w:rsidRDefault="00E41C37" w:rsidP="00E41C37">
      <w:pPr>
        <w:rPr>
          <w:lang w:val="el-GR"/>
        </w:rPr>
      </w:pPr>
    </w:p>
    <w:p w14:paraId="0E51A77F" w14:textId="2348C4AF" w:rsidR="00E41C37" w:rsidRPr="00E57EE6" w:rsidRDefault="00E41C37" w:rsidP="00E41C37">
      <w:pPr>
        <w:rPr>
          <w:lang w:val="el-GR"/>
        </w:rPr>
      </w:pPr>
    </w:p>
    <w:p w14:paraId="493C3912" w14:textId="4871F9EA" w:rsidR="00E41C37" w:rsidRPr="00E57EE6" w:rsidRDefault="00E41C37" w:rsidP="00E41C37">
      <w:pPr>
        <w:rPr>
          <w:lang w:val="el-GR"/>
        </w:rPr>
      </w:pPr>
    </w:p>
    <w:p w14:paraId="3D4B67E0" w14:textId="65C774A0" w:rsidR="00E41C37" w:rsidRPr="00E57EE6" w:rsidRDefault="00E41C37" w:rsidP="00E41C37">
      <w:pPr>
        <w:rPr>
          <w:lang w:val="el-GR"/>
        </w:rPr>
      </w:pPr>
    </w:p>
    <w:p w14:paraId="012A23A4" w14:textId="5F2A3D0F" w:rsidR="00E41C37" w:rsidRPr="00E57EE6" w:rsidRDefault="00E41C37" w:rsidP="00E41C37">
      <w:pPr>
        <w:rPr>
          <w:lang w:val="el-GR"/>
        </w:rPr>
      </w:pPr>
    </w:p>
    <w:p w14:paraId="6CDBD303" w14:textId="7F8F6FBD" w:rsidR="00E41C37" w:rsidRPr="00E57EE6" w:rsidRDefault="00E41C37" w:rsidP="00E41C37">
      <w:pPr>
        <w:rPr>
          <w:lang w:val="el-GR"/>
        </w:rPr>
      </w:pPr>
    </w:p>
    <w:p w14:paraId="1AE8C98D" w14:textId="1F016DA1" w:rsidR="00E41C37" w:rsidRPr="00E57EE6" w:rsidRDefault="00E41C37" w:rsidP="00E41C37">
      <w:pPr>
        <w:rPr>
          <w:lang w:val="el-GR"/>
        </w:rPr>
      </w:pPr>
    </w:p>
    <w:p w14:paraId="6FEF1B61" w14:textId="50AD6342" w:rsidR="00E41C37" w:rsidRPr="00E57EE6" w:rsidRDefault="00E41C37" w:rsidP="00E41C37">
      <w:pPr>
        <w:rPr>
          <w:lang w:val="el-GR"/>
        </w:rPr>
      </w:pPr>
    </w:p>
    <w:p w14:paraId="1B5CCDA1" w14:textId="0DC5D4E9" w:rsidR="00E41C37" w:rsidRDefault="00E41C37" w:rsidP="00E41C37">
      <w:pPr>
        <w:pStyle w:val="2"/>
        <w:tabs>
          <w:tab w:val="left" w:pos="8673"/>
        </w:tabs>
        <w:rPr>
          <w:lang w:val="el-GR"/>
        </w:rPr>
      </w:pPr>
      <w:r>
        <w:rPr>
          <w:lang w:val="el-GR"/>
        </w:rPr>
        <w:t>Γιώργος Ηλιάδης</w:t>
      </w:r>
    </w:p>
    <w:p w14:paraId="43DD3618" w14:textId="3B70670C" w:rsidR="00E41C37" w:rsidRPr="00E57EE6" w:rsidRDefault="00E41C37" w:rsidP="00E41C37">
      <w:pPr>
        <w:pStyle w:val="2"/>
        <w:tabs>
          <w:tab w:val="left" w:pos="8673"/>
        </w:tabs>
        <w:rPr>
          <w:lang w:val="el-GR"/>
        </w:rPr>
      </w:pPr>
    </w:p>
    <w:p w14:paraId="4CAB697E" w14:textId="40143206" w:rsidR="00E41C37" w:rsidRDefault="00E41C37" w:rsidP="00E41C37">
      <w:pPr>
        <w:pStyle w:val="Web"/>
        <w:shd w:val="clear" w:color="auto" w:fill="FFFFFF"/>
      </w:pPr>
      <w:r>
        <w:rPr>
          <w:rFonts w:ascii="TimesNewRomanPSMT" w:hAnsi="TimesNewRomanPSMT"/>
          <w:sz w:val="24"/>
          <w:szCs w:val="24"/>
        </w:rPr>
        <w:t>Ο Δρ. </w:t>
      </w:r>
      <w:proofErr w:type="spellStart"/>
      <w:r>
        <w:rPr>
          <w:rFonts w:ascii="TimesNewRomanPSMT" w:hAnsi="TimesNewRomanPSMT"/>
          <w:sz w:val="24"/>
          <w:szCs w:val="24"/>
        </w:rPr>
        <w:t>Γιώργος</w:t>
      </w:r>
      <w:proofErr w:type="spellEnd"/>
      <w:r>
        <w:rPr>
          <w:rFonts w:ascii="TimesNewRomanPSMT" w:hAnsi="TimesNewRomanPSMT"/>
          <w:sz w:val="24"/>
          <w:szCs w:val="24"/>
        </w:rPr>
        <w:t xml:space="preserve"> </w:t>
      </w:r>
      <w:proofErr w:type="spellStart"/>
      <w:r>
        <w:rPr>
          <w:rFonts w:ascii="TimesNewRomanPSMT" w:hAnsi="TimesNewRomanPSMT"/>
          <w:sz w:val="24"/>
          <w:szCs w:val="24"/>
        </w:rPr>
        <w:t>Ηλιάδης</w:t>
      </w:r>
      <w:proofErr w:type="spellEnd"/>
      <w:r>
        <w:rPr>
          <w:rFonts w:ascii="TimesNewRomanPSMT" w:hAnsi="TimesNewRomanPSMT"/>
          <w:sz w:val="24"/>
          <w:szCs w:val="24"/>
        </w:rPr>
        <w:t xml:space="preserve">, </w:t>
      </w:r>
      <w:proofErr w:type="spellStart"/>
      <w:r>
        <w:rPr>
          <w:rFonts w:ascii="TimesNewRomanPSMT" w:hAnsi="TimesNewRomanPSMT"/>
          <w:sz w:val="24"/>
          <w:szCs w:val="24"/>
        </w:rPr>
        <w:t>PhD</w:t>
      </w:r>
      <w:proofErr w:type="spellEnd"/>
      <w:r>
        <w:rPr>
          <w:rFonts w:ascii="TimesNewRomanPSMT" w:hAnsi="TimesNewRomanPSMT"/>
          <w:sz w:val="24"/>
          <w:szCs w:val="24"/>
        </w:rPr>
        <w:t xml:space="preserve"> [</w:t>
      </w:r>
      <w:proofErr w:type="spellStart"/>
      <w:r>
        <w:rPr>
          <w:rFonts w:ascii="TimesNewRomanPSMT" w:hAnsi="TimesNewRomanPSMT"/>
          <w:sz w:val="24"/>
          <w:szCs w:val="24"/>
        </w:rPr>
        <w:t>τμ</w:t>
      </w:r>
      <w:proofErr w:type="spellEnd"/>
      <w:r>
        <w:rPr>
          <w:rFonts w:ascii="TimesNewRomanPSMT" w:hAnsi="TimesNewRomanPSMT"/>
          <w:sz w:val="24"/>
          <w:szCs w:val="24"/>
        </w:rPr>
        <w:t> </w:t>
      </w:r>
      <w:proofErr w:type="spellStart"/>
      <w:r>
        <w:rPr>
          <w:rFonts w:ascii="TimesNewRomanPSMT" w:hAnsi="TimesNewRomanPSMT"/>
          <w:sz w:val="24"/>
          <w:szCs w:val="24"/>
        </w:rPr>
        <w:t>Πολιτικών</w:t>
      </w:r>
      <w:proofErr w:type="spellEnd"/>
      <w:r>
        <w:rPr>
          <w:rFonts w:ascii="TimesNewRomanPSMT" w:hAnsi="TimesNewRomanPSMT"/>
          <w:sz w:val="24"/>
          <w:szCs w:val="24"/>
        </w:rPr>
        <w:t xml:space="preserve"> </w:t>
      </w:r>
      <w:proofErr w:type="spellStart"/>
      <w:r>
        <w:rPr>
          <w:rFonts w:ascii="TimesNewRomanPSMT" w:hAnsi="TimesNewRomanPSMT"/>
          <w:sz w:val="24"/>
          <w:szCs w:val="24"/>
        </w:rPr>
        <w:t>Μηχανικών</w:t>
      </w:r>
      <w:proofErr w:type="spellEnd"/>
      <w:r>
        <w:rPr>
          <w:rFonts w:ascii="TimesNewRomanPSMT" w:hAnsi="TimesNewRomanPSMT"/>
          <w:sz w:val="24"/>
          <w:szCs w:val="24"/>
        </w:rPr>
        <w:t xml:space="preserve"> ΑΠΘ 1997], </w:t>
      </w:r>
      <w:proofErr w:type="spellStart"/>
      <w:r>
        <w:rPr>
          <w:rFonts w:ascii="TimesNewRomanPSMT" w:hAnsi="TimesNewRomanPSMT"/>
          <w:sz w:val="24"/>
          <w:szCs w:val="24"/>
        </w:rPr>
        <w:t>Μηχανολόγος</w:t>
      </w:r>
      <w:proofErr w:type="spellEnd"/>
      <w:r>
        <w:rPr>
          <w:rFonts w:ascii="TimesNewRomanPSMT" w:hAnsi="TimesNewRomanPSMT"/>
          <w:sz w:val="24"/>
          <w:szCs w:val="24"/>
        </w:rPr>
        <w:t xml:space="preserve"> </w:t>
      </w:r>
      <w:proofErr w:type="spellStart"/>
      <w:r>
        <w:rPr>
          <w:rFonts w:ascii="TimesNewRomanPSMT" w:hAnsi="TimesNewRomanPSMT"/>
          <w:sz w:val="24"/>
          <w:szCs w:val="24"/>
        </w:rPr>
        <w:t>Μηχανικός</w:t>
      </w:r>
      <w:proofErr w:type="spellEnd"/>
      <w:r>
        <w:rPr>
          <w:rFonts w:ascii="TimesNewRomanPSMT" w:hAnsi="TimesNewRomanPSMT"/>
          <w:sz w:val="24"/>
          <w:szCs w:val="24"/>
        </w:rPr>
        <w:t xml:space="preserve"> ΑΠΘ [1990], </w:t>
      </w:r>
      <w:proofErr w:type="spellStart"/>
      <w:r>
        <w:rPr>
          <w:rFonts w:ascii="TimesNewRomanPSMT" w:hAnsi="TimesNewRomanPSMT"/>
          <w:sz w:val="24"/>
          <w:szCs w:val="24"/>
        </w:rPr>
        <w:t>έχει</w:t>
      </w:r>
      <w:proofErr w:type="spellEnd"/>
      <w:r>
        <w:rPr>
          <w:rFonts w:ascii="TimesNewRomanPSMT" w:hAnsi="TimesNewRomanPSMT"/>
          <w:sz w:val="24"/>
          <w:szCs w:val="24"/>
        </w:rPr>
        <w:t xml:space="preserve"> </w:t>
      </w:r>
      <w:proofErr w:type="spellStart"/>
      <w:r>
        <w:rPr>
          <w:rFonts w:ascii="TimesNewRomanPSMT" w:hAnsi="TimesNewRomanPSMT"/>
          <w:sz w:val="24"/>
          <w:szCs w:val="24"/>
        </w:rPr>
        <w:t>εργαστει</w:t>
      </w:r>
      <w:proofErr w:type="spellEnd"/>
      <w:r>
        <w:rPr>
          <w:rFonts w:ascii="TimesNewRomanPSMT" w:hAnsi="TimesNewRomanPSMT"/>
          <w:sz w:val="24"/>
          <w:szCs w:val="24"/>
        </w:rPr>
        <w:t xml:space="preserve">́ τα </w:t>
      </w:r>
      <w:proofErr w:type="spellStart"/>
      <w:r>
        <w:rPr>
          <w:rFonts w:ascii="TimesNewRomanPSMT" w:hAnsi="TimesNewRomanPSMT"/>
          <w:sz w:val="24"/>
          <w:szCs w:val="24"/>
        </w:rPr>
        <w:t>τελευταία</w:t>
      </w:r>
      <w:proofErr w:type="spellEnd"/>
      <w:r>
        <w:rPr>
          <w:rFonts w:ascii="TimesNewRomanPSMT" w:hAnsi="TimesNewRomanPSMT"/>
          <w:sz w:val="24"/>
          <w:szCs w:val="24"/>
        </w:rPr>
        <w:t> 30 </w:t>
      </w:r>
      <w:proofErr w:type="spellStart"/>
      <w:r>
        <w:rPr>
          <w:rFonts w:ascii="TimesNewRomanPSMT" w:hAnsi="TimesNewRomanPSMT"/>
          <w:sz w:val="24"/>
          <w:szCs w:val="24"/>
        </w:rPr>
        <w:t>χρόνια</w:t>
      </w:r>
      <w:proofErr w:type="spellEnd"/>
      <w:r>
        <w:rPr>
          <w:rFonts w:ascii="TimesNewRomanPSMT" w:hAnsi="TimesNewRomanPSMT"/>
          <w:sz w:val="24"/>
          <w:szCs w:val="24"/>
        </w:rPr>
        <w:t xml:space="preserve"> στους </w:t>
      </w:r>
      <w:proofErr w:type="spellStart"/>
      <w:r>
        <w:rPr>
          <w:rFonts w:ascii="TimesNewRomanPSMT" w:hAnsi="TimesNewRomanPSMT"/>
          <w:sz w:val="24"/>
          <w:szCs w:val="24"/>
        </w:rPr>
        <w:t>τομείς</w:t>
      </w:r>
      <w:proofErr w:type="spellEnd"/>
      <w:r>
        <w:rPr>
          <w:rFonts w:ascii="TimesNewRomanPSMT" w:hAnsi="TimesNewRomanPSMT"/>
          <w:sz w:val="24"/>
          <w:szCs w:val="24"/>
        </w:rPr>
        <w:t xml:space="preserve"> της </w:t>
      </w:r>
      <w:proofErr w:type="spellStart"/>
      <w:r>
        <w:rPr>
          <w:rFonts w:ascii="TimesNewRomanPSMT" w:hAnsi="TimesNewRomanPSMT"/>
          <w:sz w:val="24"/>
          <w:szCs w:val="24"/>
        </w:rPr>
        <w:t>εξοικονόμησης</w:t>
      </w:r>
      <w:proofErr w:type="spellEnd"/>
      <w:r>
        <w:rPr>
          <w:rFonts w:ascii="TimesNewRomanPSMT" w:hAnsi="TimesNewRomanPSMT"/>
          <w:sz w:val="24"/>
          <w:szCs w:val="24"/>
        </w:rPr>
        <w:t xml:space="preserve"> </w:t>
      </w:r>
      <w:proofErr w:type="spellStart"/>
      <w:r>
        <w:rPr>
          <w:rFonts w:ascii="TimesNewRomanPSMT" w:hAnsi="TimesNewRomanPSMT"/>
          <w:sz w:val="24"/>
          <w:szCs w:val="24"/>
        </w:rPr>
        <w:t>ενέργειας</w:t>
      </w:r>
      <w:proofErr w:type="spellEnd"/>
      <w:r>
        <w:rPr>
          <w:rFonts w:ascii="TimesNewRomanPSMT" w:hAnsi="TimesNewRomanPSMT"/>
          <w:sz w:val="24"/>
          <w:szCs w:val="24"/>
        </w:rPr>
        <w:t xml:space="preserve">, της </w:t>
      </w:r>
      <w:proofErr w:type="spellStart"/>
      <w:r>
        <w:rPr>
          <w:rFonts w:ascii="TimesNewRomanPSMT" w:hAnsi="TimesNewRomanPSMT"/>
          <w:sz w:val="24"/>
          <w:szCs w:val="24"/>
        </w:rPr>
        <w:t>ηχομείωσης</w:t>
      </w:r>
      <w:proofErr w:type="spellEnd"/>
      <w:r>
        <w:rPr>
          <w:rFonts w:ascii="TimesNewRomanPSMT" w:hAnsi="TimesNewRomanPSMT"/>
          <w:sz w:val="24"/>
          <w:szCs w:val="24"/>
        </w:rPr>
        <w:t xml:space="preserve">, της </w:t>
      </w:r>
      <w:proofErr w:type="spellStart"/>
      <w:r>
        <w:rPr>
          <w:rFonts w:ascii="TimesNewRomanPSMT" w:hAnsi="TimesNewRomanPSMT"/>
          <w:sz w:val="24"/>
          <w:szCs w:val="24"/>
        </w:rPr>
        <w:t>παθητικής</w:t>
      </w:r>
      <w:proofErr w:type="spellEnd"/>
      <w:r>
        <w:rPr>
          <w:rFonts w:ascii="TimesNewRomanPSMT" w:hAnsi="TimesNewRomanPSMT"/>
          <w:sz w:val="24"/>
          <w:szCs w:val="24"/>
        </w:rPr>
        <w:t xml:space="preserve"> </w:t>
      </w:r>
      <w:proofErr w:type="spellStart"/>
      <w:r>
        <w:rPr>
          <w:rFonts w:ascii="TimesNewRomanPSMT" w:hAnsi="TimesNewRomanPSMT"/>
          <w:sz w:val="24"/>
          <w:szCs w:val="24"/>
        </w:rPr>
        <w:t>πυροπροστασίας</w:t>
      </w:r>
      <w:proofErr w:type="spellEnd"/>
      <w:r>
        <w:rPr>
          <w:rFonts w:ascii="TimesNewRomanPSMT" w:hAnsi="TimesNewRomanPSMT"/>
          <w:sz w:val="24"/>
          <w:szCs w:val="24"/>
        </w:rPr>
        <w:t xml:space="preserve">, και της </w:t>
      </w:r>
      <w:proofErr w:type="spellStart"/>
      <w:r>
        <w:rPr>
          <w:rFonts w:ascii="TimesNewRomanPSMT" w:hAnsi="TimesNewRomanPSMT"/>
          <w:sz w:val="24"/>
          <w:szCs w:val="24"/>
        </w:rPr>
        <w:t>ασφάλειας</w:t>
      </w:r>
      <w:proofErr w:type="spellEnd"/>
      <w:r>
        <w:rPr>
          <w:rFonts w:ascii="TimesNewRomanPSMT" w:hAnsi="TimesNewRomanPSMT"/>
          <w:sz w:val="24"/>
          <w:szCs w:val="24"/>
        </w:rPr>
        <w:t xml:space="preserve"> και </w:t>
      </w:r>
      <w:proofErr w:type="spellStart"/>
      <w:r>
        <w:rPr>
          <w:rFonts w:ascii="TimesNewRomanPSMT" w:hAnsi="TimesNewRomanPSMT"/>
          <w:sz w:val="24"/>
          <w:szCs w:val="24"/>
        </w:rPr>
        <w:t>προστασίας</w:t>
      </w:r>
      <w:proofErr w:type="spellEnd"/>
      <w:r>
        <w:rPr>
          <w:rFonts w:ascii="TimesNewRomanPSMT" w:hAnsi="TimesNewRomanPSMT"/>
          <w:sz w:val="24"/>
          <w:szCs w:val="24"/>
        </w:rPr>
        <w:t> </w:t>
      </w:r>
      <w:proofErr w:type="spellStart"/>
      <w:r>
        <w:rPr>
          <w:rFonts w:ascii="TimesNewRomanPSMT" w:hAnsi="TimesNewRomanPSMT"/>
          <w:sz w:val="24"/>
          <w:szCs w:val="24"/>
        </w:rPr>
        <w:t>μέσω</w:t>
      </w:r>
      <w:proofErr w:type="spellEnd"/>
      <w:r>
        <w:rPr>
          <w:rFonts w:ascii="TimesNewRomanPSMT" w:hAnsi="TimesNewRomanPSMT"/>
          <w:sz w:val="24"/>
          <w:szCs w:val="24"/>
        </w:rPr>
        <w:t xml:space="preserve"> της </w:t>
      </w:r>
      <w:proofErr w:type="spellStart"/>
      <w:r>
        <w:rPr>
          <w:rFonts w:ascii="TimesNewRomanPSMT" w:hAnsi="TimesNewRomanPSMT"/>
          <w:sz w:val="24"/>
          <w:szCs w:val="24"/>
        </w:rPr>
        <w:t>βελτιστοποίησης</w:t>
      </w:r>
      <w:proofErr w:type="spellEnd"/>
      <w:r>
        <w:rPr>
          <w:rFonts w:ascii="TimesNewRomanPSMT" w:hAnsi="TimesNewRomanPSMT"/>
          <w:sz w:val="24"/>
          <w:szCs w:val="24"/>
        </w:rPr>
        <w:t xml:space="preserve"> των </w:t>
      </w:r>
      <w:proofErr w:type="spellStart"/>
      <w:r>
        <w:rPr>
          <w:rFonts w:ascii="TimesNewRomanPSMT" w:hAnsi="TimesNewRomanPSMT"/>
          <w:sz w:val="24"/>
          <w:szCs w:val="24"/>
        </w:rPr>
        <w:t>υλικών</w:t>
      </w:r>
      <w:proofErr w:type="spellEnd"/>
      <w:r>
        <w:rPr>
          <w:rFonts w:ascii="TimesNewRomanPSMT" w:hAnsi="TimesNewRomanPSMT"/>
          <w:sz w:val="24"/>
          <w:szCs w:val="24"/>
        </w:rPr>
        <w:t xml:space="preserve"> </w:t>
      </w:r>
      <w:proofErr w:type="spellStart"/>
      <w:r>
        <w:rPr>
          <w:rFonts w:ascii="TimesNewRomanPSMT" w:hAnsi="TimesNewRomanPSMT"/>
          <w:sz w:val="24"/>
          <w:szCs w:val="24"/>
        </w:rPr>
        <w:t>προσόψεων</w:t>
      </w:r>
      <w:proofErr w:type="spellEnd"/>
      <w:r>
        <w:rPr>
          <w:rFonts w:ascii="TimesNewRomanPSMT" w:hAnsi="TimesNewRomanPSMT"/>
          <w:sz w:val="24"/>
          <w:szCs w:val="24"/>
        </w:rPr>
        <w:t xml:space="preserve"> </w:t>
      </w:r>
      <w:proofErr w:type="spellStart"/>
      <w:r>
        <w:rPr>
          <w:rFonts w:ascii="TimesNewRomanPSMT" w:hAnsi="TimesNewRomanPSMT"/>
          <w:sz w:val="24"/>
          <w:szCs w:val="24"/>
        </w:rPr>
        <w:t>κτιρίων</w:t>
      </w:r>
      <w:proofErr w:type="spellEnd"/>
      <w:r>
        <w:rPr>
          <w:rFonts w:ascii="TimesNewRomanPSMT" w:hAnsi="TimesNewRomanPSMT"/>
          <w:sz w:val="24"/>
          <w:szCs w:val="24"/>
        </w:rPr>
        <w:t>.</w:t>
      </w:r>
    </w:p>
    <w:p w14:paraId="66FAECAD" w14:textId="77777777" w:rsidR="00E41C37" w:rsidRDefault="00E41C37" w:rsidP="00E41C37">
      <w:pPr>
        <w:pStyle w:val="Web"/>
        <w:shd w:val="clear" w:color="auto" w:fill="FFFFFF"/>
      </w:pPr>
      <w:proofErr w:type="spellStart"/>
      <w:r>
        <w:rPr>
          <w:rFonts w:ascii="TimesNewRomanPSMT" w:hAnsi="TimesNewRomanPSMT"/>
          <w:sz w:val="24"/>
          <w:szCs w:val="24"/>
        </w:rPr>
        <w:t>Έχει</w:t>
      </w:r>
      <w:proofErr w:type="spellEnd"/>
      <w:r>
        <w:rPr>
          <w:rFonts w:ascii="TimesNewRomanPSMT" w:hAnsi="TimesNewRomanPSMT"/>
          <w:sz w:val="24"/>
          <w:szCs w:val="24"/>
        </w:rPr>
        <w:t xml:space="preserve"> </w:t>
      </w:r>
      <w:proofErr w:type="spellStart"/>
      <w:r>
        <w:rPr>
          <w:rFonts w:ascii="TimesNewRomanPSMT" w:hAnsi="TimesNewRomanPSMT"/>
          <w:sz w:val="24"/>
          <w:szCs w:val="24"/>
        </w:rPr>
        <w:t>εκτεταμένη</w:t>
      </w:r>
      <w:proofErr w:type="spellEnd"/>
      <w:r>
        <w:rPr>
          <w:rFonts w:ascii="TimesNewRomanPSMT" w:hAnsi="TimesNewRomanPSMT"/>
          <w:sz w:val="24"/>
          <w:szCs w:val="24"/>
        </w:rPr>
        <w:t xml:space="preserve"> </w:t>
      </w:r>
      <w:proofErr w:type="spellStart"/>
      <w:r>
        <w:rPr>
          <w:rFonts w:ascii="TimesNewRomanPSMT" w:hAnsi="TimesNewRomanPSMT"/>
          <w:sz w:val="24"/>
          <w:szCs w:val="24"/>
        </w:rPr>
        <w:t>εμπειρία</w:t>
      </w:r>
      <w:proofErr w:type="spellEnd"/>
      <w:r>
        <w:rPr>
          <w:rFonts w:ascii="TimesNewRomanPSMT" w:hAnsi="TimesNewRomanPSMT"/>
          <w:sz w:val="24"/>
          <w:szCs w:val="24"/>
        </w:rPr>
        <w:t xml:space="preserve"> στην </w:t>
      </w:r>
      <w:proofErr w:type="spellStart"/>
      <w:r>
        <w:rPr>
          <w:rFonts w:ascii="TimesNewRomanPSMT" w:hAnsi="TimesNewRomanPSMT"/>
          <w:sz w:val="24"/>
          <w:szCs w:val="24"/>
        </w:rPr>
        <w:t>εφαρμογη</w:t>
      </w:r>
      <w:proofErr w:type="spellEnd"/>
      <w:r>
        <w:rPr>
          <w:rFonts w:ascii="TimesNewRomanPSMT" w:hAnsi="TimesNewRomanPSMT"/>
          <w:sz w:val="24"/>
          <w:szCs w:val="24"/>
        </w:rPr>
        <w:t>́-</w:t>
      </w:r>
      <w:proofErr w:type="spellStart"/>
      <w:r>
        <w:rPr>
          <w:rFonts w:ascii="TimesNewRomanPSMT" w:hAnsi="TimesNewRomanPSMT"/>
          <w:sz w:val="24"/>
          <w:szCs w:val="24"/>
        </w:rPr>
        <w:t>επιθεώρηση</w:t>
      </w:r>
      <w:proofErr w:type="spellEnd"/>
      <w:r>
        <w:rPr>
          <w:rFonts w:ascii="TimesNewRomanPSMT" w:hAnsi="TimesNewRomanPSMT"/>
          <w:sz w:val="24"/>
          <w:szCs w:val="24"/>
        </w:rPr>
        <w:t xml:space="preserve"> </w:t>
      </w:r>
      <w:proofErr w:type="spellStart"/>
      <w:r>
        <w:rPr>
          <w:rFonts w:ascii="TimesNewRomanPSMT" w:hAnsi="TimesNewRomanPSMT"/>
          <w:sz w:val="24"/>
          <w:szCs w:val="24"/>
        </w:rPr>
        <w:t>προτύπων</w:t>
      </w:r>
      <w:proofErr w:type="spellEnd"/>
      <w:r>
        <w:rPr>
          <w:rFonts w:ascii="TimesNewRomanPSMT" w:hAnsi="TimesNewRomanPSMT"/>
          <w:sz w:val="24"/>
          <w:szCs w:val="24"/>
        </w:rPr>
        <w:t xml:space="preserve"> που </w:t>
      </w:r>
      <w:proofErr w:type="spellStart"/>
      <w:r>
        <w:rPr>
          <w:rFonts w:ascii="TimesNewRomanPSMT" w:hAnsi="TimesNewRomanPSMT"/>
          <w:sz w:val="24"/>
          <w:szCs w:val="24"/>
        </w:rPr>
        <w:t>αφορούν</w:t>
      </w:r>
      <w:proofErr w:type="spellEnd"/>
      <w:r>
        <w:rPr>
          <w:rFonts w:ascii="TimesNewRomanPSMT" w:hAnsi="TimesNewRomanPSMT"/>
          <w:sz w:val="24"/>
          <w:szCs w:val="24"/>
        </w:rPr>
        <w:t xml:space="preserve"> την </w:t>
      </w:r>
      <w:proofErr w:type="spellStart"/>
      <w:r>
        <w:rPr>
          <w:rFonts w:ascii="TimesNewRomanPSMT" w:hAnsi="TimesNewRomanPSMT"/>
          <w:sz w:val="24"/>
          <w:szCs w:val="24"/>
        </w:rPr>
        <w:t>παραγωγη</w:t>
      </w:r>
      <w:proofErr w:type="spellEnd"/>
      <w:r>
        <w:rPr>
          <w:rFonts w:ascii="TimesNewRomanPSMT" w:hAnsi="TimesNewRomanPSMT"/>
          <w:sz w:val="24"/>
          <w:szCs w:val="24"/>
        </w:rPr>
        <w:t xml:space="preserve">́ και την </w:t>
      </w:r>
      <w:proofErr w:type="spellStart"/>
      <w:r>
        <w:rPr>
          <w:rFonts w:ascii="TimesNewRomanPSMT" w:hAnsi="TimesNewRomanPSMT"/>
          <w:sz w:val="24"/>
          <w:szCs w:val="24"/>
        </w:rPr>
        <w:t>απόδοση</w:t>
      </w:r>
      <w:proofErr w:type="spellEnd"/>
      <w:r>
        <w:rPr>
          <w:rFonts w:ascii="TimesNewRomanPSMT" w:hAnsi="TimesNewRomanPSMT"/>
          <w:sz w:val="24"/>
          <w:szCs w:val="24"/>
        </w:rPr>
        <w:t xml:space="preserve"> </w:t>
      </w:r>
      <w:proofErr w:type="spellStart"/>
      <w:r>
        <w:rPr>
          <w:rFonts w:ascii="TimesNewRomanPSMT" w:hAnsi="TimesNewRomanPSMT"/>
          <w:sz w:val="24"/>
          <w:szCs w:val="24"/>
        </w:rPr>
        <w:t>δομικών</w:t>
      </w:r>
      <w:proofErr w:type="spellEnd"/>
      <w:r>
        <w:rPr>
          <w:rFonts w:ascii="TimesNewRomanPSMT" w:hAnsi="TimesNewRomanPSMT"/>
          <w:sz w:val="24"/>
          <w:szCs w:val="24"/>
        </w:rPr>
        <w:t xml:space="preserve"> </w:t>
      </w:r>
      <w:proofErr w:type="spellStart"/>
      <w:r>
        <w:rPr>
          <w:rFonts w:ascii="TimesNewRomanPSMT" w:hAnsi="TimesNewRomanPSMT"/>
          <w:sz w:val="24"/>
          <w:szCs w:val="24"/>
        </w:rPr>
        <w:t>προϊόντων</w:t>
      </w:r>
      <w:proofErr w:type="spellEnd"/>
      <w:r>
        <w:rPr>
          <w:rFonts w:ascii="TimesNewRomanPSMT" w:hAnsi="TimesNewRomanPSMT"/>
          <w:sz w:val="24"/>
          <w:szCs w:val="24"/>
        </w:rPr>
        <w:t> / </w:t>
      </w:r>
      <w:proofErr w:type="spellStart"/>
      <w:r>
        <w:rPr>
          <w:rFonts w:ascii="TimesNewRomanPSMT" w:hAnsi="TimesNewRomanPSMT"/>
          <w:sz w:val="24"/>
          <w:szCs w:val="24"/>
        </w:rPr>
        <w:t>ανανεώσιμων</w:t>
      </w:r>
      <w:proofErr w:type="spellEnd"/>
      <w:r>
        <w:rPr>
          <w:rFonts w:ascii="TimesNewRomanPSMT" w:hAnsi="TimesNewRomanPSMT"/>
          <w:sz w:val="24"/>
          <w:szCs w:val="24"/>
        </w:rPr>
        <w:t xml:space="preserve"> </w:t>
      </w:r>
      <w:proofErr w:type="spellStart"/>
      <w:r>
        <w:rPr>
          <w:rFonts w:ascii="TimesNewRomanPSMT" w:hAnsi="TimesNewRomanPSMT"/>
          <w:sz w:val="24"/>
          <w:szCs w:val="24"/>
        </w:rPr>
        <w:t>ενεργειακών</w:t>
      </w:r>
      <w:proofErr w:type="spellEnd"/>
      <w:r>
        <w:rPr>
          <w:rFonts w:ascii="TimesNewRomanPSMT" w:hAnsi="TimesNewRomanPSMT"/>
          <w:sz w:val="24"/>
          <w:szCs w:val="24"/>
        </w:rPr>
        <w:t xml:space="preserve"> </w:t>
      </w:r>
      <w:proofErr w:type="spellStart"/>
      <w:r>
        <w:rPr>
          <w:rFonts w:ascii="TimesNewRomanPSMT" w:hAnsi="TimesNewRomanPSMT"/>
          <w:sz w:val="24"/>
          <w:szCs w:val="24"/>
        </w:rPr>
        <w:t>εφαρμογών</w:t>
      </w:r>
      <w:proofErr w:type="spellEnd"/>
      <w:r>
        <w:rPr>
          <w:rFonts w:ascii="TimesNewRomanPSMT" w:hAnsi="TimesNewRomanPSMT"/>
          <w:sz w:val="24"/>
          <w:szCs w:val="24"/>
        </w:rPr>
        <w:t xml:space="preserve"> </w:t>
      </w:r>
      <w:proofErr w:type="spellStart"/>
      <w:r>
        <w:rPr>
          <w:rFonts w:ascii="TimesNewRomanPSMT" w:hAnsi="TimesNewRomanPSMT"/>
          <w:sz w:val="24"/>
          <w:szCs w:val="24"/>
        </w:rPr>
        <w:t>τόσο</w:t>
      </w:r>
      <w:proofErr w:type="spellEnd"/>
      <w:r>
        <w:rPr>
          <w:rFonts w:ascii="TimesNewRomanPSMT" w:hAnsi="TimesNewRomanPSMT"/>
          <w:sz w:val="24"/>
          <w:szCs w:val="24"/>
        </w:rPr>
        <w:t xml:space="preserve"> στην </w:t>
      </w:r>
      <w:proofErr w:type="spellStart"/>
      <w:r>
        <w:rPr>
          <w:rFonts w:ascii="TimesNewRomanPSMT" w:hAnsi="TimesNewRomanPSMT"/>
          <w:sz w:val="24"/>
          <w:szCs w:val="24"/>
        </w:rPr>
        <w:t>Ελλάδα</w:t>
      </w:r>
      <w:proofErr w:type="spellEnd"/>
      <w:r>
        <w:rPr>
          <w:rFonts w:ascii="TimesNewRomanPSMT" w:hAnsi="TimesNewRomanPSMT"/>
          <w:sz w:val="24"/>
          <w:szCs w:val="24"/>
        </w:rPr>
        <w:t xml:space="preserve"> </w:t>
      </w:r>
      <w:proofErr w:type="spellStart"/>
      <w:r>
        <w:rPr>
          <w:rFonts w:ascii="TimesNewRomanPSMT" w:hAnsi="TimesNewRomanPSMT"/>
          <w:sz w:val="24"/>
          <w:szCs w:val="24"/>
        </w:rPr>
        <w:t>όσο</w:t>
      </w:r>
      <w:proofErr w:type="spellEnd"/>
      <w:r>
        <w:rPr>
          <w:rFonts w:ascii="TimesNewRomanPSMT" w:hAnsi="TimesNewRomanPSMT"/>
          <w:sz w:val="24"/>
          <w:szCs w:val="24"/>
        </w:rPr>
        <w:t xml:space="preserve"> και στο </w:t>
      </w:r>
      <w:proofErr w:type="spellStart"/>
      <w:r>
        <w:rPr>
          <w:rFonts w:ascii="TimesNewRomanPSMT" w:hAnsi="TimesNewRomanPSMT"/>
          <w:sz w:val="24"/>
          <w:szCs w:val="24"/>
        </w:rPr>
        <w:t>εξωτερικο</w:t>
      </w:r>
      <w:proofErr w:type="spellEnd"/>
      <w:r>
        <w:rPr>
          <w:rFonts w:ascii="TimesNewRomanPSMT" w:hAnsi="TimesNewRomanPSMT"/>
          <w:sz w:val="24"/>
          <w:szCs w:val="24"/>
        </w:rPr>
        <w:t>́ [</w:t>
      </w:r>
      <w:proofErr w:type="spellStart"/>
      <w:r>
        <w:rPr>
          <w:rFonts w:ascii="TimesNewRomanPSMT" w:hAnsi="TimesNewRomanPSMT"/>
          <w:sz w:val="24"/>
          <w:szCs w:val="24"/>
        </w:rPr>
        <w:t>Βαλκανικές</w:t>
      </w:r>
      <w:proofErr w:type="spellEnd"/>
      <w:r>
        <w:rPr>
          <w:rFonts w:ascii="TimesNewRomanPSMT" w:hAnsi="TimesNewRomanPSMT"/>
          <w:sz w:val="24"/>
          <w:szCs w:val="24"/>
        </w:rPr>
        <w:t xml:space="preserve"> </w:t>
      </w:r>
      <w:proofErr w:type="spellStart"/>
      <w:r>
        <w:rPr>
          <w:rFonts w:ascii="TimesNewRomanPSMT" w:hAnsi="TimesNewRomanPSMT"/>
          <w:sz w:val="24"/>
          <w:szCs w:val="24"/>
        </w:rPr>
        <w:t>Χώρες</w:t>
      </w:r>
      <w:proofErr w:type="spellEnd"/>
      <w:r>
        <w:rPr>
          <w:rFonts w:ascii="TimesNewRomanPSMT" w:hAnsi="TimesNewRomanPSMT"/>
          <w:sz w:val="24"/>
          <w:szCs w:val="24"/>
        </w:rPr>
        <w:t> - </w:t>
      </w:r>
      <w:proofErr w:type="spellStart"/>
      <w:r>
        <w:rPr>
          <w:rFonts w:ascii="TimesNewRomanPSMT" w:hAnsi="TimesNewRomanPSMT"/>
          <w:sz w:val="24"/>
          <w:szCs w:val="24"/>
        </w:rPr>
        <w:t>Μέση</w:t>
      </w:r>
      <w:proofErr w:type="spellEnd"/>
      <w:r>
        <w:rPr>
          <w:rFonts w:ascii="TimesNewRomanPSMT" w:hAnsi="TimesNewRomanPSMT"/>
          <w:sz w:val="24"/>
          <w:szCs w:val="24"/>
        </w:rPr>
        <w:t xml:space="preserve"> </w:t>
      </w:r>
      <w:proofErr w:type="spellStart"/>
      <w:r>
        <w:rPr>
          <w:rFonts w:ascii="TimesNewRomanPSMT" w:hAnsi="TimesNewRomanPSMT"/>
          <w:sz w:val="24"/>
          <w:szCs w:val="24"/>
        </w:rPr>
        <w:t>Ανατολη</w:t>
      </w:r>
      <w:proofErr w:type="spellEnd"/>
      <w:r>
        <w:rPr>
          <w:rFonts w:ascii="TimesNewRomanPSMT" w:hAnsi="TimesNewRomanPSMT"/>
          <w:sz w:val="24"/>
          <w:szCs w:val="24"/>
        </w:rPr>
        <w:t>́]</w:t>
      </w:r>
    </w:p>
    <w:p w14:paraId="435683E3" w14:textId="77777777" w:rsidR="00E41C37" w:rsidRDefault="00E41C37" w:rsidP="00E41C37">
      <w:pPr>
        <w:pStyle w:val="Web"/>
        <w:shd w:val="clear" w:color="auto" w:fill="FFFFFF"/>
      </w:pPr>
      <w:proofErr w:type="spellStart"/>
      <w:r>
        <w:rPr>
          <w:rFonts w:ascii="TimesNewRomanPSMT" w:hAnsi="TimesNewRomanPSMT"/>
          <w:sz w:val="24"/>
          <w:szCs w:val="24"/>
        </w:rPr>
        <w:t>Έχει</w:t>
      </w:r>
      <w:proofErr w:type="spellEnd"/>
      <w:r>
        <w:rPr>
          <w:rFonts w:ascii="TimesNewRomanPSMT" w:hAnsi="TimesNewRomanPSMT"/>
          <w:sz w:val="24"/>
          <w:szCs w:val="24"/>
        </w:rPr>
        <w:t xml:space="preserve"> </w:t>
      </w:r>
      <w:proofErr w:type="spellStart"/>
      <w:r>
        <w:rPr>
          <w:rFonts w:ascii="TimesNewRomanPSMT" w:hAnsi="TimesNewRomanPSMT"/>
          <w:sz w:val="24"/>
          <w:szCs w:val="24"/>
        </w:rPr>
        <w:t>διατελέσει</w:t>
      </w:r>
      <w:proofErr w:type="spellEnd"/>
      <w:r>
        <w:rPr>
          <w:rFonts w:ascii="TimesNewRomanPSMT" w:hAnsi="TimesNewRomanPSMT"/>
          <w:sz w:val="24"/>
          <w:szCs w:val="24"/>
        </w:rPr>
        <w:t xml:space="preserve"> </w:t>
      </w:r>
      <w:proofErr w:type="spellStart"/>
      <w:r>
        <w:rPr>
          <w:rFonts w:ascii="TimesNewRomanPSMT" w:hAnsi="TimesNewRomanPSMT"/>
          <w:sz w:val="24"/>
          <w:szCs w:val="24"/>
        </w:rPr>
        <w:t>εξωτερικός</w:t>
      </w:r>
      <w:proofErr w:type="spellEnd"/>
      <w:r>
        <w:rPr>
          <w:rFonts w:ascii="TimesNewRomanPSMT" w:hAnsi="TimesNewRomanPSMT"/>
          <w:sz w:val="24"/>
          <w:szCs w:val="24"/>
        </w:rPr>
        <w:t xml:space="preserve"> </w:t>
      </w:r>
      <w:proofErr w:type="spellStart"/>
      <w:r>
        <w:rPr>
          <w:rFonts w:ascii="TimesNewRomanPSMT" w:hAnsi="TimesNewRomanPSMT"/>
          <w:sz w:val="24"/>
          <w:szCs w:val="24"/>
        </w:rPr>
        <w:t>ειδικός</w:t>
      </w:r>
      <w:proofErr w:type="spellEnd"/>
      <w:r>
        <w:rPr>
          <w:rFonts w:ascii="TimesNewRomanPSMT" w:hAnsi="TimesNewRomanPSMT"/>
          <w:sz w:val="24"/>
          <w:szCs w:val="24"/>
        </w:rPr>
        <w:t xml:space="preserve"> </w:t>
      </w:r>
      <w:proofErr w:type="spellStart"/>
      <w:r>
        <w:rPr>
          <w:rFonts w:ascii="TimesNewRomanPSMT" w:hAnsi="TimesNewRomanPSMT"/>
          <w:sz w:val="24"/>
          <w:szCs w:val="24"/>
        </w:rPr>
        <w:t>σύμβουλος</w:t>
      </w:r>
      <w:proofErr w:type="spellEnd"/>
      <w:r>
        <w:rPr>
          <w:rFonts w:ascii="TimesNewRomanPSMT" w:hAnsi="TimesNewRomanPSMT"/>
          <w:sz w:val="24"/>
          <w:szCs w:val="24"/>
        </w:rPr>
        <w:t xml:space="preserve"> (International </w:t>
      </w:r>
      <w:proofErr w:type="spellStart"/>
      <w:r>
        <w:rPr>
          <w:rFonts w:ascii="TimesNewRomanPSMT" w:hAnsi="TimesNewRomanPSMT"/>
          <w:sz w:val="24"/>
          <w:szCs w:val="24"/>
        </w:rPr>
        <w:t>Adviser</w:t>
      </w:r>
      <w:proofErr w:type="spellEnd"/>
      <w:r>
        <w:rPr>
          <w:rFonts w:ascii="TimesNewRomanPSMT" w:hAnsi="TimesNewRomanPSMT"/>
          <w:sz w:val="24"/>
          <w:szCs w:val="24"/>
        </w:rPr>
        <w:t xml:space="preserve">) της </w:t>
      </w:r>
      <w:proofErr w:type="spellStart"/>
      <w:r>
        <w:rPr>
          <w:rFonts w:ascii="TimesNewRomanPSMT" w:hAnsi="TimesNewRomanPSMT"/>
          <w:sz w:val="24"/>
          <w:szCs w:val="24"/>
        </w:rPr>
        <w:t>Ευρωπαϊκής</w:t>
      </w:r>
      <w:proofErr w:type="spellEnd"/>
      <w:r>
        <w:rPr>
          <w:rFonts w:ascii="TimesNewRomanPSMT" w:hAnsi="TimesNewRomanPSMT"/>
          <w:sz w:val="24"/>
          <w:szCs w:val="24"/>
        </w:rPr>
        <w:t xml:space="preserve"> </w:t>
      </w:r>
      <w:proofErr w:type="spellStart"/>
      <w:r>
        <w:rPr>
          <w:rFonts w:ascii="TimesNewRomanPSMT" w:hAnsi="TimesNewRomanPSMT"/>
          <w:sz w:val="24"/>
          <w:szCs w:val="24"/>
        </w:rPr>
        <w:t>Τράπεζας</w:t>
      </w:r>
      <w:proofErr w:type="spellEnd"/>
      <w:r>
        <w:rPr>
          <w:rFonts w:ascii="TimesNewRomanPSMT" w:hAnsi="TimesNewRomanPSMT"/>
          <w:sz w:val="24"/>
          <w:szCs w:val="24"/>
        </w:rPr>
        <w:t xml:space="preserve"> για την </w:t>
      </w:r>
      <w:proofErr w:type="spellStart"/>
      <w:r>
        <w:rPr>
          <w:rFonts w:ascii="TimesNewRomanPSMT" w:hAnsi="TimesNewRomanPSMT"/>
          <w:sz w:val="24"/>
          <w:szCs w:val="24"/>
        </w:rPr>
        <w:t>Ανασυγκρότηση</w:t>
      </w:r>
      <w:proofErr w:type="spellEnd"/>
      <w:r>
        <w:rPr>
          <w:rFonts w:ascii="TimesNewRomanPSMT" w:hAnsi="TimesNewRomanPSMT"/>
          <w:sz w:val="24"/>
          <w:szCs w:val="24"/>
        </w:rPr>
        <w:t xml:space="preserve"> και την </w:t>
      </w:r>
      <w:proofErr w:type="spellStart"/>
      <w:r>
        <w:rPr>
          <w:rFonts w:ascii="TimesNewRomanPSMT" w:hAnsi="TimesNewRomanPSMT"/>
          <w:sz w:val="24"/>
          <w:szCs w:val="24"/>
        </w:rPr>
        <w:t>Ανάπτυξη</w:t>
      </w:r>
      <w:proofErr w:type="spellEnd"/>
      <w:r>
        <w:rPr>
          <w:rFonts w:ascii="TimesNewRomanPSMT" w:hAnsi="TimesNewRomanPSMT"/>
          <w:sz w:val="24"/>
          <w:szCs w:val="24"/>
        </w:rPr>
        <w:t> [EBRD 2016]</w:t>
      </w:r>
    </w:p>
    <w:p w14:paraId="690E698A" w14:textId="77777777" w:rsidR="00E41C37" w:rsidRDefault="00E41C37" w:rsidP="00E41C37">
      <w:pPr>
        <w:pStyle w:val="Web"/>
        <w:shd w:val="clear" w:color="auto" w:fill="FFFFFF"/>
      </w:pPr>
      <w:proofErr w:type="spellStart"/>
      <w:r>
        <w:rPr>
          <w:rFonts w:ascii="TimesNewRomanPSMT" w:hAnsi="TimesNewRomanPSMT"/>
          <w:sz w:val="24"/>
          <w:szCs w:val="24"/>
        </w:rPr>
        <w:t>Έχει</w:t>
      </w:r>
      <w:proofErr w:type="spellEnd"/>
      <w:r>
        <w:rPr>
          <w:rFonts w:ascii="TimesNewRomanPSMT" w:hAnsi="TimesNewRomanPSMT"/>
          <w:sz w:val="24"/>
          <w:szCs w:val="24"/>
        </w:rPr>
        <w:t xml:space="preserve"> </w:t>
      </w:r>
      <w:proofErr w:type="spellStart"/>
      <w:r>
        <w:rPr>
          <w:rFonts w:ascii="TimesNewRomanPSMT" w:hAnsi="TimesNewRomanPSMT"/>
          <w:sz w:val="24"/>
          <w:szCs w:val="24"/>
        </w:rPr>
        <w:t>συμμετάσχει</w:t>
      </w:r>
      <w:proofErr w:type="spellEnd"/>
      <w:r>
        <w:rPr>
          <w:rFonts w:ascii="TimesNewRomanPSMT" w:hAnsi="TimesNewRomanPSMT"/>
          <w:sz w:val="24"/>
          <w:szCs w:val="24"/>
        </w:rPr>
        <w:t xml:space="preserve"> σε </w:t>
      </w:r>
      <w:proofErr w:type="spellStart"/>
      <w:r>
        <w:rPr>
          <w:rFonts w:ascii="TimesNewRomanPSMT" w:hAnsi="TimesNewRomanPSMT"/>
          <w:sz w:val="24"/>
          <w:szCs w:val="24"/>
        </w:rPr>
        <w:t>εκπαιδευτικα</w:t>
      </w:r>
      <w:proofErr w:type="spellEnd"/>
      <w:r>
        <w:rPr>
          <w:rFonts w:ascii="TimesNewRomanPSMT" w:hAnsi="TimesNewRomanPSMT"/>
          <w:sz w:val="24"/>
          <w:szCs w:val="24"/>
        </w:rPr>
        <w:t xml:space="preserve">́ </w:t>
      </w:r>
      <w:proofErr w:type="spellStart"/>
      <w:r>
        <w:rPr>
          <w:rFonts w:ascii="TimesNewRomanPSMT" w:hAnsi="TimesNewRomanPSMT"/>
          <w:sz w:val="24"/>
          <w:szCs w:val="24"/>
        </w:rPr>
        <w:t>προγράμματα</w:t>
      </w:r>
      <w:proofErr w:type="spellEnd"/>
      <w:r>
        <w:rPr>
          <w:rFonts w:ascii="TimesNewRomanPSMT" w:hAnsi="TimesNewRomanPSMT"/>
          <w:sz w:val="24"/>
          <w:szCs w:val="24"/>
        </w:rPr>
        <w:t xml:space="preserve"> </w:t>
      </w:r>
      <w:proofErr w:type="spellStart"/>
      <w:r>
        <w:rPr>
          <w:rFonts w:ascii="TimesNewRomanPSMT" w:hAnsi="TimesNewRomanPSMT"/>
          <w:sz w:val="24"/>
          <w:szCs w:val="24"/>
        </w:rPr>
        <w:t>Επαγγελματιών</w:t>
      </w:r>
      <w:proofErr w:type="spellEnd"/>
      <w:r>
        <w:rPr>
          <w:rFonts w:ascii="TimesNewRomanPSMT" w:hAnsi="TimesNewRomanPSMT"/>
          <w:sz w:val="24"/>
          <w:szCs w:val="24"/>
        </w:rPr>
        <w:t xml:space="preserve"> και </w:t>
      </w:r>
      <w:proofErr w:type="spellStart"/>
      <w:r>
        <w:rPr>
          <w:rFonts w:ascii="TimesNewRomanPSMT" w:hAnsi="TimesNewRomanPSMT"/>
          <w:sz w:val="24"/>
          <w:szCs w:val="24"/>
        </w:rPr>
        <w:t>Τεχνικών</w:t>
      </w:r>
      <w:proofErr w:type="spellEnd"/>
      <w:r>
        <w:rPr>
          <w:rFonts w:ascii="TimesNewRomanPSMT" w:hAnsi="TimesNewRomanPSMT"/>
          <w:sz w:val="24"/>
          <w:szCs w:val="24"/>
        </w:rPr>
        <w:t xml:space="preserve"> </w:t>
      </w:r>
      <w:proofErr w:type="spellStart"/>
      <w:r>
        <w:rPr>
          <w:rFonts w:ascii="TimesNewRomanPSMT" w:hAnsi="TimesNewRomanPSMT"/>
          <w:sz w:val="24"/>
          <w:szCs w:val="24"/>
        </w:rPr>
        <w:t>υαλοπινάκων</w:t>
      </w:r>
      <w:proofErr w:type="spellEnd"/>
      <w:r>
        <w:rPr>
          <w:rFonts w:ascii="TimesNewRomanPSMT" w:hAnsi="TimesNewRomanPSMT"/>
          <w:sz w:val="24"/>
          <w:szCs w:val="24"/>
        </w:rPr>
        <w:t xml:space="preserve"> </w:t>
      </w:r>
      <w:proofErr w:type="spellStart"/>
      <w:r>
        <w:rPr>
          <w:rFonts w:ascii="TimesNewRomanPSMT" w:hAnsi="TimesNewRomanPSMT"/>
          <w:sz w:val="24"/>
          <w:szCs w:val="24"/>
        </w:rPr>
        <w:t>είτε</w:t>
      </w:r>
      <w:proofErr w:type="spellEnd"/>
      <w:r>
        <w:rPr>
          <w:rFonts w:ascii="TimesNewRomanPSMT" w:hAnsi="TimesNewRomanPSMT"/>
          <w:sz w:val="24"/>
          <w:szCs w:val="24"/>
        </w:rPr>
        <w:t xml:space="preserve"> ως </w:t>
      </w:r>
      <w:proofErr w:type="spellStart"/>
      <w:r>
        <w:rPr>
          <w:rFonts w:ascii="TimesNewRomanPSMT" w:hAnsi="TimesNewRomanPSMT"/>
          <w:sz w:val="24"/>
          <w:szCs w:val="24"/>
        </w:rPr>
        <w:t>εκπαιδευτής</w:t>
      </w:r>
      <w:proofErr w:type="spellEnd"/>
      <w:r>
        <w:rPr>
          <w:rFonts w:ascii="TimesNewRomanPSMT" w:hAnsi="TimesNewRomanPSMT"/>
          <w:sz w:val="24"/>
          <w:szCs w:val="24"/>
        </w:rPr>
        <w:t xml:space="preserve"> </w:t>
      </w:r>
      <w:proofErr w:type="spellStart"/>
      <w:r>
        <w:rPr>
          <w:rFonts w:ascii="TimesNewRomanPSMT" w:hAnsi="TimesNewRomanPSMT"/>
          <w:sz w:val="24"/>
          <w:szCs w:val="24"/>
        </w:rPr>
        <w:t>είτε</w:t>
      </w:r>
      <w:proofErr w:type="spellEnd"/>
      <w:r>
        <w:rPr>
          <w:rFonts w:ascii="TimesNewRomanPSMT" w:hAnsi="TimesNewRomanPSMT"/>
          <w:sz w:val="24"/>
          <w:szCs w:val="24"/>
        </w:rPr>
        <w:t xml:space="preserve"> με την </w:t>
      </w:r>
      <w:proofErr w:type="spellStart"/>
      <w:r>
        <w:rPr>
          <w:rFonts w:ascii="TimesNewRomanPSMT" w:hAnsi="TimesNewRomanPSMT"/>
          <w:sz w:val="24"/>
          <w:szCs w:val="24"/>
        </w:rPr>
        <w:t>σύνταξη</w:t>
      </w:r>
      <w:proofErr w:type="spellEnd"/>
      <w:r>
        <w:rPr>
          <w:rFonts w:ascii="TimesNewRomanPSMT" w:hAnsi="TimesNewRomanPSMT"/>
          <w:sz w:val="24"/>
          <w:szCs w:val="24"/>
        </w:rPr>
        <w:t xml:space="preserve"> και </w:t>
      </w:r>
      <w:proofErr w:type="spellStart"/>
      <w:r>
        <w:rPr>
          <w:rFonts w:ascii="TimesNewRomanPSMT" w:hAnsi="TimesNewRomanPSMT"/>
          <w:sz w:val="24"/>
          <w:szCs w:val="24"/>
        </w:rPr>
        <w:t>ανάπτυξη</w:t>
      </w:r>
      <w:proofErr w:type="spellEnd"/>
      <w:r>
        <w:rPr>
          <w:rFonts w:ascii="TimesNewRomanPSMT" w:hAnsi="TimesNewRomanPSMT"/>
          <w:sz w:val="24"/>
          <w:szCs w:val="24"/>
        </w:rPr>
        <w:t xml:space="preserve"> </w:t>
      </w:r>
      <w:proofErr w:type="spellStart"/>
      <w:r>
        <w:rPr>
          <w:rFonts w:ascii="TimesNewRomanPSMT" w:hAnsi="TimesNewRomanPSMT"/>
          <w:sz w:val="24"/>
          <w:szCs w:val="24"/>
        </w:rPr>
        <w:t>υλικου</w:t>
      </w:r>
      <w:proofErr w:type="spellEnd"/>
      <w:r>
        <w:rPr>
          <w:rFonts w:ascii="TimesNewRomanPSMT" w:hAnsi="TimesNewRomanPSMT"/>
          <w:sz w:val="24"/>
          <w:szCs w:val="24"/>
        </w:rPr>
        <w:t xml:space="preserve">́ </w:t>
      </w:r>
      <w:proofErr w:type="spellStart"/>
      <w:r>
        <w:rPr>
          <w:rFonts w:ascii="TimesNewRomanPSMT" w:hAnsi="TimesNewRomanPSMT"/>
          <w:sz w:val="24"/>
          <w:szCs w:val="24"/>
        </w:rPr>
        <w:t>εκπαίδευσης</w:t>
      </w:r>
      <w:proofErr w:type="spellEnd"/>
      <w:r>
        <w:rPr>
          <w:rFonts w:ascii="TimesNewRomanPSMT" w:hAnsi="TimesNewRomanPSMT"/>
          <w:sz w:val="24"/>
          <w:szCs w:val="24"/>
        </w:rPr>
        <w:t> [ΤΕΕ 2016-2018, ΓΣΕΒΕΕ 2015-2020] </w:t>
      </w:r>
      <w:proofErr w:type="spellStart"/>
      <w:r>
        <w:rPr>
          <w:rFonts w:ascii="TimesNewRomanPSMT" w:hAnsi="TimesNewRomanPSMT"/>
          <w:sz w:val="24"/>
          <w:szCs w:val="24"/>
        </w:rPr>
        <w:t>ενω</w:t>
      </w:r>
      <w:proofErr w:type="spellEnd"/>
      <w:r>
        <w:rPr>
          <w:rFonts w:ascii="TimesNewRomanPSMT" w:hAnsi="TimesNewRomanPSMT"/>
          <w:sz w:val="24"/>
          <w:szCs w:val="24"/>
        </w:rPr>
        <w:t xml:space="preserve">́ </w:t>
      </w:r>
      <w:proofErr w:type="spellStart"/>
      <w:r>
        <w:rPr>
          <w:rFonts w:ascii="TimesNewRomanPSMT" w:hAnsi="TimesNewRomanPSMT"/>
          <w:sz w:val="24"/>
          <w:szCs w:val="24"/>
        </w:rPr>
        <w:t>έχει</w:t>
      </w:r>
      <w:proofErr w:type="spellEnd"/>
      <w:r>
        <w:rPr>
          <w:rFonts w:ascii="TimesNewRomanPSMT" w:hAnsi="TimesNewRomanPSMT"/>
          <w:sz w:val="24"/>
          <w:szCs w:val="24"/>
        </w:rPr>
        <w:t xml:space="preserve"> </w:t>
      </w:r>
      <w:proofErr w:type="spellStart"/>
      <w:r>
        <w:rPr>
          <w:rFonts w:ascii="TimesNewRomanPSMT" w:hAnsi="TimesNewRomanPSMT"/>
          <w:sz w:val="24"/>
          <w:szCs w:val="24"/>
        </w:rPr>
        <w:t>καταστρώσει</w:t>
      </w:r>
      <w:proofErr w:type="spellEnd"/>
      <w:r>
        <w:rPr>
          <w:rFonts w:ascii="TimesNewRomanPSMT" w:hAnsi="TimesNewRomanPSMT"/>
          <w:sz w:val="24"/>
          <w:szCs w:val="24"/>
        </w:rPr>
        <w:t xml:space="preserve"> τον </w:t>
      </w:r>
      <w:proofErr w:type="spellStart"/>
      <w:r>
        <w:rPr>
          <w:rFonts w:ascii="TimesNewRomanPSMT" w:hAnsi="TimesNewRomanPSMT"/>
          <w:sz w:val="24"/>
          <w:szCs w:val="24"/>
        </w:rPr>
        <w:t>οδικο</w:t>
      </w:r>
      <w:proofErr w:type="spellEnd"/>
      <w:r>
        <w:rPr>
          <w:rFonts w:ascii="TimesNewRomanPSMT" w:hAnsi="TimesNewRomanPSMT"/>
          <w:sz w:val="24"/>
          <w:szCs w:val="24"/>
        </w:rPr>
        <w:t xml:space="preserve">́ </w:t>
      </w:r>
      <w:proofErr w:type="spellStart"/>
      <w:r>
        <w:rPr>
          <w:rFonts w:ascii="TimesNewRomanPSMT" w:hAnsi="TimesNewRomanPSMT"/>
          <w:sz w:val="24"/>
          <w:szCs w:val="24"/>
        </w:rPr>
        <w:t>χάρτη</w:t>
      </w:r>
      <w:proofErr w:type="spellEnd"/>
      <w:r>
        <w:rPr>
          <w:rFonts w:ascii="TimesNewRomanPSMT" w:hAnsi="TimesNewRomanPSMT"/>
          <w:sz w:val="24"/>
          <w:szCs w:val="24"/>
        </w:rPr>
        <w:t xml:space="preserve"> </w:t>
      </w:r>
      <w:proofErr w:type="spellStart"/>
      <w:r>
        <w:rPr>
          <w:rFonts w:ascii="TimesNewRomanPSMT" w:hAnsi="TimesNewRomanPSMT"/>
          <w:sz w:val="24"/>
          <w:szCs w:val="24"/>
        </w:rPr>
        <w:t>προσαρμογής</w:t>
      </w:r>
      <w:proofErr w:type="spellEnd"/>
      <w:r>
        <w:rPr>
          <w:rFonts w:ascii="TimesNewRomanPSMT" w:hAnsi="TimesNewRomanPSMT"/>
          <w:sz w:val="24"/>
          <w:szCs w:val="24"/>
        </w:rPr>
        <w:t xml:space="preserve"> του </w:t>
      </w:r>
      <w:proofErr w:type="spellStart"/>
      <w:r>
        <w:rPr>
          <w:rFonts w:ascii="TimesNewRomanPSMT" w:hAnsi="TimesNewRomanPSMT"/>
          <w:sz w:val="24"/>
          <w:szCs w:val="24"/>
        </w:rPr>
        <w:t>επαγγέλματος</w:t>
      </w:r>
      <w:proofErr w:type="spellEnd"/>
      <w:r>
        <w:rPr>
          <w:rFonts w:ascii="TimesNewRomanPSMT" w:hAnsi="TimesNewRomanPSMT"/>
          <w:sz w:val="24"/>
          <w:szCs w:val="24"/>
        </w:rPr>
        <w:t xml:space="preserve"> με </w:t>
      </w:r>
      <w:proofErr w:type="spellStart"/>
      <w:r>
        <w:rPr>
          <w:rFonts w:ascii="TimesNewRomanPSMT" w:hAnsi="TimesNewRomanPSMT"/>
          <w:sz w:val="24"/>
          <w:szCs w:val="24"/>
        </w:rPr>
        <w:t>τίτλο</w:t>
      </w:r>
      <w:proofErr w:type="spellEnd"/>
      <w:r>
        <w:rPr>
          <w:rFonts w:ascii="TimesNewRomanPSMT" w:hAnsi="TimesNewRomanPSMT"/>
          <w:sz w:val="24"/>
          <w:szCs w:val="24"/>
        </w:rPr>
        <w:t> “</w:t>
      </w:r>
      <w:proofErr w:type="spellStart"/>
      <w:r>
        <w:rPr>
          <w:rFonts w:ascii="TimesNewRomanPSMT" w:hAnsi="TimesNewRomanPSMT"/>
          <w:sz w:val="24"/>
          <w:szCs w:val="24"/>
        </w:rPr>
        <w:t>Τεχνίτης</w:t>
      </w:r>
      <w:proofErr w:type="spellEnd"/>
      <w:r>
        <w:rPr>
          <w:rFonts w:ascii="TimesNewRomanPSMT" w:hAnsi="TimesNewRomanPSMT"/>
          <w:sz w:val="24"/>
          <w:szCs w:val="24"/>
        </w:rPr>
        <w:t xml:space="preserve"> </w:t>
      </w:r>
      <w:proofErr w:type="spellStart"/>
      <w:r>
        <w:rPr>
          <w:rFonts w:ascii="TimesNewRomanPSMT" w:hAnsi="TimesNewRomanPSMT"/>
          <w:sz w:val="24"/>
          <w:szCs w:val="24"/>
        </w:rPr>
        <w:t>Υαλοπινάκων</w:t>
      </w:r>
      <w:proofErr w:type="spellEnd"/>
      <w:r>
        <w:rPr>
          <w:rFonts w:ascii="TimesNewRomanPSMT" w:hAnsi="TimesNewRomanPSMT"/>
          <w:sz w:val="24"/>
          <w:szCs w:val="24"/>
        </w:rPr>
        <w:t xml:space="preserve">” για </w:t>
      </w:r>
      <w:proofErr w:type="spellStart"/>
      <w:r>
        <w:rPr>
          <w:rFonts w:ascii="TimesNewRomanPSMT" w:hAnsi="TimesNewRomanPSMT"/>
          <w:sz w:val="24"/>
          <w:szCs w:val="24"/>
        </w:rPr>
        <w:t>λογαριασμο</w:t>
      </w:r>
      <w:proofErr w:type="spellEnd"/>
      <w:r>
        <w:rPr>
          <w:rFonts w:ascii="TimesNewRomanPSMT" w:hAnsi="TimesNewRomanPSMT"/>
          <w:sz w:val="24"/>
          <w:szCs w:val="24"/>
        </w:rPr>
        <w:t xml:space="preserve">́ του </w:t>
      </w:r>
      <w:proofErr w:type="spellStart"/>
      <w:r>
        <w:rPr>
          <w:rFonts w:ascii="TimesNewRomanPSMT" w:hAnsi="TimesNewRomanPSMT"/>
          <w:sz w:val="24"/>
          <w:szCs w:val="24"/>
        </w:rPr>
        <w:t>Εργαστηρίου</w:t>
      </w:r>
      <w:proofErr w:type="spellEnd"/>
      <w:r>
        <w:rPr>
          <w:rFonts w:ascii="TimesNewRomanPSMT" w:hAnsi="TimesNewRomanPSMT"/>
          <w:sz w:val="24"/>
          <w:szCs w:val="24"/>
        </w:rPr>
        <w:t xml:space="preserve"> </w:t>
      </w:r>
      <w:proofErr w:type="spellStart"/>
      <w:r>
        <w:rPr>
          <w:rFonts w:ascii="TimesNewRomanPSMT" w:hAnsi="TimesNewRomanPSMT"/>
          <w:sz w:val="24"/>
          <w:szCs w:val="24"/>
        </w:rPr>
        <w:t>πρόγνωσης</w:t>
      </w:r>
      <w:proofErr w:type="spellEnd"/>
      <w:r>
        <w:rPr>
          <w:rFonts w:ascii="TimesNewRomanPSMT" w:hAnsi="TimesNewRomanPSMT"/>
          <w:sz w:val="24"/>
          <w:szCs w:val="24"/>
        </w:rPr>
        <w:t xml:space="preserve"> και </w:t>
      </w:r>
      <w:proofErr w:type="spellStart"/>
      <w:r>
        <w:rPr>
          <w:rFonts w:ascii="TimesNewRomanPSMT" w:hAnsi="TimesNewRomanPSMT"/>
          <w:sz w:val="24"/>
          <w:szCs w:val="24"/>
        </w:rPr>
        <w:t>παρακολούθησης</w:t>
      </w:r>
      <w:proofErr w:type="spellEnd"/>
      <w:r>
        <w:rPr>
          <w:rFonts w:ascii="TimesNewRomanPSMT" w:hAnsi="TimesNewRomanPSMT"/>
          <w:sz w:val="24"/>
          <w:szCs w:val="24"/>
        </w:rPr>
        <w:t xml:space="preserve"> </w:t>
      </w:r>
      <w:proofErr w:type="spellStart"/>
      <w:r>
        <w:rPr>
          <w:rFonts w:ascii="TimesNewRomanPSMT" w:hAnsi="TimesNewRomanPSMT"/>
          <w:sz w:val="24"/>
          <w:szCs w:val="24"/>
        </w:rPr>
        <w:t>αλλαγών</w:t>
      </w:r>
      <w:proofErr w:type="spellEnd"/>
      <w:r>
        <w:rPr>
          <w:rFonts w:ascii="TimesNewRomanPSMT" w:hAnsi="TimesNewRomanPSMT"/>
          <w:sz w:val="24"/>
          <w:szCs w:val="24"/>
        </w:rPr>
        <w:t xml:space="preserve"> </w:t>
      </w:r>
      <w:proofErr w:type="spellStart"/>
      <w:r>
        <w:rPr>
          <w:rFonts w:ascii="TimesNewRomanPSMT" w:hAnsi="TimesNewRomanPSMT"/>
          <w:sz w:val="24"/>
          <w:szCs w:val="24"/>
        </w:rPr>
        <w:t>επαγγελμάτων</w:t>
      </w:r>
      <w:proofErr w:type="spellEnd"/>
      <w:r>
        <w:rPr>
          <w:rFonts w:ascii="TimesNewRomanPSMT" w:hAnsi="TimesNewRomanPSMT"/>
          <w:sz w:val="24"/>
          <w:szCs w:val="24"/>
        </w:rPr>
        <w:t xml:space="preserve"> ΓΣΕΒΕΕ. [2019]</w:t>
      </w:r>
    </w:p>
    <w:p w14:paraId="68F3B74F" w14:textId="77777777" w:rsidR="00E41C37" w:rsidRDefault="00E41C37" w:rsidP="00E41C37">
      <w:pPr>
        <w:pStyle w:val="Web"/>
        <w:shd w:val="clear" w:color="auto" w:fill="FFFFFF"/>
      </w:pPr>
      <w:proofErr w:type="spellStart"/>
      <w:r>
        <w:rPr>
          <w:rFonts w:ascii="TimesNewRomanPSMT" w:hAnsi="TimesNewRomanPSMT"/>
          <w:sz w:val="24"/>
          <w:szCs w:val="24"/>
        </w:rPr>
        <w:t>Είναι</w:t>
      </w:r>
      <w:proofErr w:type="spellEnd"/>
      <w:r>
        <w:rPr>
          <w:rFonts w:ascii="TimesNewRomanPSMT" w:hAnsi="TimesNewRomanPSMT"/>
          <w:sz w:val="24"/>
          <w:szCs w:val="24"/>
        </w:rPr>
        <w:t> </w:t>
      </w:r>
      <w:proofErr w:type="spellStart"/>
      <w:r>
        <w:rPr>
          <w:rFonts w:ascii="TimesNewRomanPSMT" w:hAnsi="TimesNewRomanPSMT"/>
          <w:sz w:val="24"/>
          <w:szCs w:val="24"/>
        </w:rPr>
        <w:t>μέλος</w:t>
      </w:r>
      <w:proofErr w:type="spellEnd"/>
      <w:r>
        <w:rPr>
          <w:rFonts w:ascii="TimesNewRomanPSMT" w:hAnsi="TimesNewRomanPSMT"/>
          <w:sz w:val="24"/>
          <w:szCs w:val="24"/>
        </w:rPr>
        <w:t xml:space="preserve"> </w:t>
      </w:r>
      <w:proofErr w:type="spellStart"/>
      <w:r>
        <w:rPr>
          <w:rFonts w:ascii="TimesNewRomanPSMT" w:hAnsi="TimesNewRomanPSMT"/>
          <w:sz w:val="24"/>
          <w:szCs w:val="24"/>
        </w:rPr>
        <w:t>επαγγελματικών</w:t>
      </w:r>
      <w:proofErr w:type="spellEnd"/>
      <w:r>
        <w:rPr>
          <w:rFonts w:ascii="TimesNewRomanPSMT" w:hAnsi="TimesNewRomanPSMT"/>
          <w:sz w:val="24"/>
          <w:szCs w:val="24"/>
        </w:rPr>
        <w:t xml:space="preserve"> </w:t>
      </w:r>
      <w:proofErr w:type="spellStart"/>
      <w:r>
        <w:rPr>
          <w:rFonts w:ascii="TimesNewRomanPSMT" w:hAnsi="TimesNewRomanPSMT"/>
          <w:sz w:val="24"/>
          <w:szCs w:val="24"/>
        </w:rPr>
        <w:t>οργανώσεων</w:t>
      </w:r>
      <w:proofErr w:type="spellEnd"/>
      <w:r>
        <w:rPr>
          <w:rFonts w:ascii="TimesNewRomanPSMT" w:hAnsi="TimesNewRomanPSMT"/>
          <w:sz w:val="24"/>
          <w:szCs w:val="24"/>
        </w:rPr>
        <w:t>, </w:t>
      </w:r>
      <w:proofErr w:type="spellStart"/>
      <w:r>
        <w:rPr>
          <w:rFonts w:ascii="TimesNewRomanPSMT" w:hAnsi="TimesNewRomanPSMT"/>
          <w:sz w:val="24"/>
          <w:szCs w:val="24"/>
        </w:rPr>
        <w:t>ομάδων</w:t>
      </w:r>
      <w:proofErr w:type="spellEnd"/>
      <w:r>
        <w:rPr>
          <w:rFonts w:ascii="TimesNewRomanPSMT" w:hAnsi="TimesNewRomanPSMT"/>
          <w:sz w:val="24"/>
          <w:szCs w:val="24"/>
        </w:rPr>
        <w:t xml:space="preserve"> </w:t>
      </w:r>
      <w:proofErr w:type="spellStart"/>
      <w:r>
        <w:rPr>
          <w:rFonts w:ascii="TimesNewRomanPSMT" w:hAnsi="TimesNewRomanPSMT"/>
          <w:sz w:val="24"/>
          <w:szCs w:val="24"/>
        </w:rPr>
        <w:t>Εργασίας</w:t>
      </w:r>
      <w:proofErr w:type="spellEnd"/>
      <w:r>
        <w:rPr>
          <w:rFonts w:ascii="TimesNewRomanPSMT" w:hAnsi="TimesNewRomanPSMT"/>
          <w:sz w:val="24"/>
          <w:szCs w:val="24"/>
        </w:rPr>
        <w:t xml:space="preserve"> ΤΕΕ [</w:t>
      </w:r>
      <w:proofErr w:type="spellStart"/>
      <w:r>
        <w:rPr>
          <w:rFonts w:ascii="TimesNewRomanPSMT" w:hAnsi="TimesNewRomanPSMT"/>
          <w:sz w:val="24"/>
          <w:szCs w:val="24"/>
        </w:rPr>
        <w:t>ομάδες</w:t>
      </w:r>
      <w:proofErr w:type="spellEnd"/>
      <w:r>
        <w:rPr>
          <w:rFonts w:ascii="TimesNewRomanPSMT" w:hAnsi="TimesNewRomanPSMT"/>
          <w:sz w:val="24"/>
          <w:szCs w:val="24"/>
        </w:rPr>
        <w:t xml:space="preserve"> </w:t>
      </w:r>
      <w:proofErr w:type="spellStart"/>
      <w:r>
        <w:rPr>
          <w:rFonts w:ascii="TimesNewRomanPSMT" w:hAnsi="TimesNewRomanPSMT"/>
          <w:sz w:val="24"/>
          <w:szCs w:val="24"/>
        </w:rPr>
        <w:t>εργασίας</w:t>
      </w:r>
      <w:proofErr w:type="spellEnd"/>
      <w:r>
        <w:rPr>
          <w:rFonts w:ascii="TimesNewRomanPSMT" w:hAnsi="TimesNewRomanPSMT"/>
          <w:sz w:val="24"/>
          <w:szCs w:val="24"/>
        </w:rPr>
        <w:t xml:space="preserve"> για την </w:t>
      </w:r>
      <w:proofErr w:type="spellStart"/>
      <w:r>
        <w:rPr>
          <w:rFonts w:ascii="TimesNewRomanPSMT" w:hAnsi="TimesNewRomanPSMT"/>
          <w:sz w:val="24"/>
          <w:szCs w:val="24"/>
        </w:rPr>
        <w:t>σύνταξη</w:t>
      </w:r>
      <w:proofErr w:type="spellEnd"/>
      <w:r>
        <w:rPr>
          <w:rFonts w:ascii="TimesNewRomanPSMT" w:hAnsi="TimesNewRomanPSMT"/>
          <w:sz w:val="24"/>
          <w:szCs w:val="24"/>
        </w:rPr>
        <w:t xml:space="preserve"> του ΚΕΝΑΚ 2010, ΤΟΤΕΕ </w:t>
      </w:r>
      <w:proofErr w:type="spellStart"/>
      <w:r>
        <w:rPr>
          <w:rFonts w:ascii="TimesNewRomanPSMT" w:hAnsi="TimesNewRomanPSMT"/>
          <w:sz w:val="24"/>
          <w:szCs w:val="24"/>
        </w:rPr>
        <w:t>υαλοπικάνων</w:t>
      </w:r>
      <w:proofErr w:type="spellEnd"/>
      <w:r>
        <w:rPr>
          <w:rFonts w:ascii="TimesNewRomanPSMT" w:hAnsi="TimesNewRomanPSMT"/>
          <w:sz w:val="24"/>
          <w:szCs w:val="24"/>
        </w:rPr>
        <w:t xml:space="preserve"> </w:t>
      </w:r>
      <w:proofErr w:type="spellStart"/>
      <w:r>
        <w:rPr>
          <w:rFonts w:ascii="TimesNewRomanPSMT" w:hAnsi="TimesNewRomanPSMT"/>
          <w:sz w:val="24"/>
          <w:szCs w:val="24"/>
        </w:rPr>
        <w:t>Ασφαλείας</w:t>
      </w:r>
      <w:proofErr w:type="spellEnd"/>
      <w:r>
        <w:rPr>
          <w:rFonts w:ascii="TimesNewRomanPSMT" w:hAnsi="TimesNewRomanPSMT"/>
          <w:sz w:val="24"/>
          <w:szCs w:val="24"/>
        </w:rPr>
        <w:t xml:space="preserve"> 2018-2022, ΤΟΤΕΕ </w:t>
      </w:r>
      <w:proofErr w:type="spellStart"/>
      <w:r>
        <w:rPr>
          <w:rFonts w:ascii="TimesNewRomanPSMT" w:hAnsi="TimesNewRomanPSMT"/>
          <w:sz w:val="24"/>
          <w:szCs w:val="24"/>
        </w:rPr>
        <w:t>παθητικής</w:t>
      </w:r>
      <w:proofErr w:type="spellEnd"/>
      <w:r>
        <w:rPr>
          <w:rFonts w:ascii="TimesNewRomanPSMT" w:hAnsi="TimesNewRomanPSMT"/>
          <w:sz w:val="24"/>
          <w:szCs w:val="24"/>
        </w:rPr>
        <w:t xml:space="preserve"> </w:t>
      </w:r>
      <w:proofErr w:type="spellStart"/>
      <w:r>
        <w:rPr>
          <w:rFonts w:ascii="TimesNewRomanPSMT" w:hAnsi="TimesNewRomanPSMT"/>
          <w:sz w:val="24"/>
          <w:szCs w:val="24"/>
        </w:rPr>
        <w:t>Πυροπροστασίας</w:t>
      </w:r>
      <w:proofErr w:type="spellEnd"/>
      <w:r>
        <w:rPr>
          <w:rFonts w:ascii="TimesNewRomanPSMT" w:hAnsi="TimesNewRomanPSMT"/>
          <w:sz w:val="24"/>
          <w:szCs w:val="24"/>
        </w:rPr>
        <w:t> 2019], </w:t>
      </w:r>
      <w:proofErr w:type="spellStart"/>
      <w:r>
        <w:rPr>
          <w:rFonts w:ascii="TimesNewRomanPSMT" w:hAnsi="TimesNewRomanPSMT"/>
          <w:sz w:val="24"/>
          <w:szCs w:val="24"/>
        </w:rPr>
        <w:t>Τεχνικών</w:t>
      </w:r>
      <w:proofErr w:type="spellEnd"/>
      <w:r>
        <w:rPr>
          <w:rFonts w:ascii="TimesNewRomanPSMT" w:hAnsi="TimesNewRomanPSMT"/>
          <w:sz w:val="24"/>
          <w:szCs w:val="24"/>
        </w:rPr>
        <w:t xml:space="preserve"> </w:t>
      </w:r>
      <w:proofErr w:type="spellStart"/>
      <w:r>
        <w:rPr>
          <w:rFonts w:ascii="TimesNewRomanPSMT" w:hAnsi="TimesNewRomanPSMT"/>
          <w:sz w:val="24"/>
          <w:szCs w:val="24"/>
        </w:rPr>
        <w:t>Επιτροπών</w:t>
      </w:r>
      <w:proofErr w:type="spellEnd"/>
      <w:r>
        <w:rPr>
          <w:rFonts w:ascii="TimesNewRomanPSMT" w:hAnsi="TimesNewRomanPSMT"/>
          <w:sz w:val="24"/>
          <w:szCs w:val="24"/>
        </w:rPr>
        <w:t xml:space="preserve"> ΕΛΟΤ [ΤΕ33 και ΤΕ43], </w:t>
      </w:r>
      <w:proofErr w:type="spellStart"/>
      <w:r>
        <w:rPr>
          <w:rFonts w:ascii="TimesNewRomanPSMT" w:hAnsi="TimesNewRomanPSMT"/>
          <w:sz w:val="24"/>
          <w:szCs w:val="24"/>
        </w:rPr>
        <w:t>πραγματογνώμονας</w:t>
      </w:r>
      <w:proofErr w:type="spellEnd"/>
      <w:r>
        <w:rPr>
          <w:rFonts w:ascii="TimesNewRomanPSMT" w:hAnsi="TimesNewRomanPSMT"/>
          <w:sz w:val="24"/>
          <w:szCs w:val="24"/>
        </w:rPr>
        <w:t xml:space="preserve"> ΤΕΕ, και </w:t>
      </w:r>
      <w:proofErr w:type="spellStart"/>
      <w:r>
        <w:rPr>
          <w:rFonts w:ascii="TimesNewRomanPSMT" w:hAnsi="TimesNewRomanPSMT"/>
          <w:sz w:val="24"/>
          <w:szCs w:val="24"/>
        </w:rPr>
        <w:t>ανεξάρτητων</w:t>
      </w:r>
      <w:proofErr w:type="spellEnd"/>
      <w:r>
        <w:rPr>
          <w:rFonts w:ascii="TimesNewRomanPSMT" w:hAnsi="TimesNewRomanPSMT"/>
          <w:sz w:val="24"/>
          <w:szCs w:val="24"/>
        </w:rPr>
        <w:t xml:space="preserve"> </w:t>
      </w:r>
      <w:proofErr w:type="spellStart"/>
      <w:r>
        <w:rPr>
          <w:rFonts w:ascii="TimesNewRomanPSMT" w:hAnsi="TimesNewRomanPSMT"/>
          <w:sz w:val="24"/>
          <w:szCs w:val="24"/>
        </w:rPr>
        <w:t>Ινστιτούτων</w:t>
      </w:r>
      <w:proofErr w:type="spellEnd"/>
      <w:r>
        <w:rPr>
          <w:rFonts w:ascii="TimesNewRomanPSMT" w:hAnsi="TimesNewRomanPSMT"/>
          <w:sz w:val="24"/>
          <w:szCs w:val="24"/>
        </w:rPr>
        <w:t> [</w:t>
      </w:r>
      <w:proofErr w:type="spellStart"/>
      <w:r>
        <w:rPr>
          <w:rFonts w:ascii="TimesNewRomanPSMT" w:hAnsi="TimesNewRomanPSMT"/>
          <w:sz w:val="24"/>
          <w:szCs w:val="24"/>
        </w:rPr>
        <w:t>μέλος</w:t>
      </w:r>
      <w:proofErr w:type="spellEnd"/>
      <w:r>
        <w:rPr>
          <w:rFonts w:ascii="TimesNewRomanPSMT" w:hAnsi="TimesNewRomanPSMT"/>
          <w:sz w:val="24"/>
          <w:szCs w:val="24"/>
        </w:rPr>
        <w:t xml:space="preserve"> ΔΣ ΕΛΙΠΥΚΑ, </w:t>
      </w:r>
      <w:proofErr w:type="spellStart"/>
      <w:r>
        <w:rPr>
          <w:rFonts w:ascii="TimesNewRomanPSMT" w:hAnsi="TimesNewRomanPSMT"/>
          <w:sz w:val="24"/>
          <w:szCs w:val="24"/>
        </w:rPr>
        <w:t>Πρόεδρος</w:t>
      </w:r>
      <w:proofErr w:type="spellEnd"/>
      <w:r>
        <w:rPr>
          <w:rFonts w:ascii="TimesNewRomanPSMT" w:hAnsi="TimesNewRomanPSMT"/>
          <w:sz w:val="24"/>
          <w:szCs w:val="24"/>
        </w:rPr>
        <w:t xml:space="preserve"> </w:t>
      </w:r>
      <w:proofErr w:type="spellStart"/>
      <w:r>
        <w:rPr>
          <w:rFonts w:ascii="TimesNewRomanPSMT" w:hAnsi="TimesNewRomanPSMT"/>
          <w:sz w:val="24"/>
          <w:szCs w:val="24"/>
        </w:rPr>
        <w:t>Συστάδας</w:t>
      </w:r>
      <w:proofErr w:type="spellEnd"/>
      <w:r>
        <w:rPr>
          <w:rFonts w:ascii="TimesNewRomanPSMT" w:hAnsi="TimesNewRomanPSMT"/>
          <w:sz w:val="24"/>
          <w:szCs w:val="24"/>
        </w:rPr>
        <w:t xml:space="preserve"> </w:t>
      </w:r>
      <w:proofErr w:type="spellStart"/>
      <w:r>
        <w:rPr>
          <w:rFonts w:ascii="TimesNewRomanPSMT" w:hAnsi="TimesNewRomanPSMT"/>
          <w:sz w:val="24"/>
          <w:szCs w:val="24"/>
        </w:rPr>
        <w:t>επιχειρήσεων</w:t>
      </w:r>
      <w:proofErr w:type="spellEnd"/>
      <w:r>
        <w:rPr>
          <w:rFonts w:ascii="TimesNewRomanPSMT" w:hAnsi="TimesNewRomanPSMT"/>
          <w:sz w:val="24"/>
          <w:szCs w:val="24"/>
        </w:rPr>
        <w:t> e-CODOMH].</w:t>
      </w:r>
    </w:p>
    <w:p w14:paraId="68CC4C48" w14:textId="77777777" w:rsidR="00E41C37" w:rsidRDefault="00E41C37" w:rsidP="00E41C37">
      <w:pPr>
        <w:pStyle w:val="Web"/>
        <w:shd w:val="clear" w:color="auto" w:fill="FFFFFF"/>
      </w:pPr>
      <w:r>
        <w:rPr>
          <w:rFonts w:ascii="TimesNewRomanPSMT" w:hAnsi="TimesNewRomanPSMT"/>
          <w:sz w:val="24"/>
          <w:szCs w:val="24"/>
        </w:rPr>
        <w:t>Ο Δρ. </w:t>
      </w:r>
      <w:proofErr w:type="spellStart"/>
      <w:r>
        <w:rPr>
          <w:rFonts w:ascii="TimesNewRomanPSMT" w:hAnsi="TimesNewRomanPSMT"/>
          <w:sz w:val="24"/>
          <w:szCs w:val="24"/>
        </w:rPr>
        <w:t>Γιώργος</w:t>
      </w:r>
      <w:proofErr w:type="spellEnd"/>
      <w:r>
        <w:rPr>
          <w:rFonts w:ascii="TimesNewRomanPSMT" w:hAnsi="TimesNewRomanPSMT"/>
          <w:sz w:val="24"/>
          <w:szCs w:val="24"/>
        </w:rPr>
        <w:t xml:space="preserve"> </w:t>
      </w:r>
      <w:proofErr w:type="spellStart"/>
      <w:r>
        <w:rPr>
          <w:rFonts w:ascii="TimesNewRomanPSMT" w:hAnsi="TimesNewRomanPSMT"/>
          <w:sz w:val="24"/>
          <w:szCs w:val="24"/>
        </w:rPr>
        <w:t>Ηλιάδης</w:t>
      </w:r>
      <w:proofErr w:type="spellEnd"/>
      <w:r>
        <w:rPr>
          <w:rFonts w:ascii="TimesNewRomanPSMT" w:hAnsi="TimesNewRomanPSMT"/>
          <w:sz w:val="24"/>
          <w:szCs w:val="24"/>
        </w:rPr>
        <w:t xml:space="preserve"> και η ili-</w:t>
      </w:r>
      <w:proofErr w:type="spellStart"/>
      <w:r>
        <w:rPr>
          <w:rFonts w:ascii="TimesNewRomanPSMT" w:hAnsi="TimesNewRomanPSMT"/>
          <w:sz w:val="24"/>
          <w:szCs w:val="24"/>
        </w:rPr>
        <w:t>Con</w:t>
      </w:r>
      <w:proofErr w:type="spellEnd"/>
      <w:r>
        <w:rPr>
          <w:rFonts w:ascii="TimesNewRomanPSMT" w:hAnsi="TimesNewRomanPSMT"/>
          <w:sz w:val="24"/>
          <w:szCs w:val="24"/>
        </w:rPr>
        <w:t xml:space="preserve">, της </w:t>
      </w:r>
      <w:proofErr w:type="spellStart"/>
      <w:r>
        <w:rPr>
          <w:rFonts w:ascii="TimesNewRomanPSMT" w:hAnsi="TimesNewRomanPSMT"/>
          <w:sz w:val="24"/>
          <w:szCs w:val="24"/>
        </w:rPr>
        <w:t>οποίας</w:t>
      </w:r>
      <w:proofErr w:type="spellEnd"/>
      <w:r>
        <w:rPr>
          <w:rFonts w:ascii="TimesNewRomanPSMT" w:hAnsi="TimesNewRomanPSMT"/>
          <w:sz w:val="24"/>
          <w:szCs w:val="24"/>
        </w:rPr>
        <w:t xml:space="preserve"> </w:t>
      </w:r>
      <w:proofErr w:type="spellStart"/>
      <w:r>
        <w:rPr>
          <w:rFonts w:ascii="TimesNewRomanPSMT" w:hAnsi="TimesNewRomanPSMT"/>
          <w:sz w:val="24"/>
          <w:szCs w:val="24"/>
        </w:rPr>
        <w:t>είναι</w:t>
      </w:r>
      <w:proofErr w:type="spellEnd"/>
      <w:r>
        <w:rPr>
          <w:rFonts w:ascii="TimesNewRomanPSMT" w:hAnsi="TimesNewRomanPSMT"/>
          <w:sz w:val="24"/>
          <w:szCs w:val="24"/>
        </w:rPr>
        <w:t xml:space="preserve"> </w:t>
      </w:r>
      <w:proofErr w:type="spellStart"/>
      <w:r>
        <w:rPr>
          <w:rFonts w:ascii="TimesNewRomanPSMT" w:hAnsi="TimesNewRomanPSMT"/>
          <w:sz w:val="24"/>
          <w:szCs w:val="24"/>
        </w:rPr>
        <w:t>Διεθύνων</w:t>
      </w:r>
      <w:proofErr w:type="spellEnd"/>
      <w:r>
        <w:rPr>
          <w:rFonts w:ascii="TimesNewRomanPSMT" w:hAnsi="TimesNewRomanPSMT"/>
          <w:sz w:val="24"/>
          <w:szCs w:val="24"/>
        </w:rPr>
        <w:t xml:space="preserve"> </w:t>
      </w:r>
      <w:proofErr w:type="spellStart"/>
      <w:r>
        <w:rPr>
          <w:rFonts w:ascii="TimesNewRomanPSMT" w:hAnsi="TimesNewRomanPSMT"/>
          <w:sz w:val="24"/>
          <w:szCs w:val="24"/>
        </w:rPr>
        <w:t>Σύμβουλος</w:t>
      </w:r>
      <w:proofErr w:type="spellEnd"/>
      <w:r>
        <w:rPr>
          <w:rFonts w:ascii="TimesNewRomanPSMT" w:hAnsi="TimesNewRomanPSMT"/>
          <w:sz w:val="24"/>
          <w:szCs w:val="24"/>
        </w:rPr>
        <w:t>, </w:t>
      </w:r>
      <w:proofErr w:type="spellStart"/>
      <w:r>
        <w:rPr>
          <w:rFonts w:ascii="TimesNewRomanPSMT" w:hAnsi="TimesNewRomanPSMT"/>
          <w:sz w:val="24"/>
          <w:szCs w:val="24"/>
        </w:rPr>
        <w:t>είναι</w:t>
      </w:r>
      <w:proofErr w:type="spellEnd"/>
      <w:r>
        <w:rPr>
          <w:rFonts w:ascii="TimesNewRomanPSMT" w:hAnsi="TimesNewRomanPSMT"/>
          <w:sz w:val="24"/>
          <w:szCs w:val="24"/>
        </w:rPr>
        <w:t xml:space="preserve"> </w:t>
      </w:r>
      <w:proofErr w:type="spellStart"/>
      <w:r>
        <w:rPr>
          <w:rFonts w:ascii="TimesNewRomanPSMT" w:hAnsi="TimesNewRomanPSMT"/>
          <w:sz w:val="24"/>
          <w:szCs w:val="24"/>
        </w:rPr>
        <w:t>σύμβουλος</w:t>
      </w:r>
      <w:proofErr w:type="spellEnd"/>
      <w:r>
        <w:rPr>
          <w:rFonts w:ascii="TimesNewRomanPSMT" w:hAnsi="TimesNewRomanPSMT"/>
          <w:sz w:val="24"/>
          <w:szCs w:val="24"/>
        </w:rPr>
        <w:t xml:space="preserve"> </w:t>
      </w:r>
      <w:proofErr w:type="spellStart"/>
      <w:r>
        <w:rPr>
          <w:rFonts w:ascii="TimesNewRomanPSMT" w:hAnsi="TimesNewRomanPSMT"/>
          <w:sz w:val="24"/>
          <w:szCs w:val="24"/>
        </w:rPr>
        <w:t>αρχιτεκτονικών</w:t>
      </w:r>
      <w:proofErr w:type="spellEnd"/>
      <w:r>
        <w:rPr>
          <w:rFonts w:ascii="TimesNewRomanPSMT" w:hAnsi="TimesNewRomanPSMT"/>
          <w:sz w:val="24"/>
          <w:szCs w:val="24"/>
        </w:rPr>
        <w:t xml:space="preserve"> </w:t>
      </w:r>
      <w:proofErr w:type="spellStart"/>
      <w:r>
        <w:rPr>
          <w:rFonts w:ascii="TimesNewRomanPSMT" w:hAnsi="TimesNewRomanPSMT"/>
          <w:sz w:val="24"/>
          <w:szCs w:val="24"/>
        </w:rPr>
        <w:t>εφαρμογών</w:t>
      </w:r>
      <w:proofErr w:type="spellEnd"/>
      <w:r>
        <w:rPr>
          <w:rFonts w:ascii="TimesNewRomanPSMT" w:hAnsi="TimesNewRomanPSMT"/>
          <w:sz w:val="24"/>
          <w:szCs w:val="24"/>
        </w:rPr>
        <w:t xml:space="preserve"> </w:t>
      </w:r>
      <w:proofErr w:type="spellStart"/>
      <w:r>
        <w:rPr>
          <w:rFonts w:ascii="TimesNewRomanPSMT" w:hAnsi="TimesNewRomanPSMT"/>
          <w:sz w:val="24"/>
          <w:szCs w:val="24"/>
        </w:rPr>
        <w:t>γυαλιου</w:t>
      </w:r>
      <w:proofErr w:type="spellEnd"/>
      <w:r>
        <w:rPr>
          <w:rFonts w:ascii="TimesNewRomanPSMT" w:hAnsi="TimesNewRomanPSMT"/>
          <w:sz w:val="24"/>
          <w:szCs w:val="24"/>
        </w:rPr>
        <w:t xml:space="preserve">́ της </w:t>
      </w:r>
      <w:proofErr w:type="spellStart"/>
      <w:r>
        <w:rPr>
          <w:rFonts w:ascii="TimesNewRomanPSMT" w:hAnsi="TimesNewRomanPSMT"/>
          <w:sz w:val="24"/>
          <w:szCs w:val="24"/>
        </w:rPr>
        <w:t>εταιρείας</w:t>
      </w:r>
      <w:proofErr w:type="spellEnd"/>
      <w:r>
        <w:rPr>
          <w:rFonts w:ascii="TimesNewRomanPSMT" w:hAnsi="TimesNewRomanPSMT"/>
          <w:sz w:val="24"/>
          <w:szCs w:val="24"/>
        </w:rPr>
        <w:t> Saint-Gobain Glass για την Ελλάδα.</w:t>
      </w:r>
    </w:p>
    <w:p w14:paraId="1FF997CA" w14:textId="77777777" w:rsidR="00E41C37" w:rsidRPr="00E41C37" w:rsidRDefault="00E41C37" w:rsidP="00E41C37">
      <w:pPr>
        <w:pStyle w:val="2"/>
        <w:tabs>
          <w:tab w:val="left" w:pos="8673"/>
        </w:tabs>
        <w:rPr>
          <w:lang w:val="el-GR"/>
        </w:rPr>
      </w:pPr>
    </w:p>
    <w:p w14:paraId="4DF84807" w14:textId="64A819FB" w:rsidR="00E41C37" w:rsidRPr="00E41C37" w:rsidRDefault="00E41C37" w:rsidP="00E41C37">
      <w:pPr>
        <w:pStyle w:val="2"/>
        <w:tabs>
          <w:tab w:val="left" w:pos="8673"/>
        </w:tabs>
        <w:rPr>
          <w:lang w:val="el-GR"/>
        </w:rPr>
      </w:pPr>
      <w:r w:rsidRPr="00E41C37">
        <w:rPr>
          <w:lang w:val="el-GR"/>
        </w:rPr>
        <w:tab/>
      </w:r>
    </w:p>
    <w:p w14:paraId="3CB61F8A" w14:textId="77777777" w:rsidR="00E41C37" w:rsidRPr="00E41C37" w:rsidRDefault="00E41C37" w:rsidP="00E41C37">
      <w:pPr>
        <w:rPr>
          <w:rFonts w:eastAsia="Times New Roman"/>
          <w:sz w:val="28"/>
          <w:szCs w:val="28"/>
          <w:lang w:val="el-GR" w:eastAsia="el-GR" w:bidi="he-IL"/>
        </w:rPr>
      </w:pPr>
      <w:r w:rsidRPr="00E41C37">
        <w:rPr>
          <w:rFonts w:ascii="Helvetica Neue" w:eastAsia="Times New Roman" w:hAnsi="Helvetica Neue"/>
          <w:b/>
          <w:bCs/>
          <w:lang w:val="el-GR"/>
        </w:rPr>
        <w:t>Προκλήσεις και Λύσεις, σε Πυράντοχες κατασκευές με γυαλί, σε συμφωνία με τον Κανονισμό Πυροπροστασίας.</w:t>
      </w:r>
    </w:p>
    <w:p w14:paraId="31E4D1F1" w14:textId="77777777" w:rsidR="00E41C37" w:rsidRPr="00E41C37" w:rsidRDefault="00E41C37" w:rsidP="00E41C37">
      <w:pPr>
        <w:rPr>
          <w:rFonts w:eastAsia="Times New Roman"/>
          <w:lang w:val="el-GR"/>
        </w:rPr>
      </w:pPr>
    </w:p>
    <w:p w14:paraId="3256D81A" w14:textId="77777777" w:rsidR="00E41C37" w:rsidRPr="00E41C37" w:rsidRDefault="00E41C37" w:rsidP="00E41C37">
      <w:pPr>
        <w:rPr>
          <w:rFonts w:eastAsia="Times New Roman"/>
          <w:lang w:val="el-GR"/>
        </w:rPr>
      </w:pPr>
      <w:r w:rsidRPr="00E41C37">
        <w:rPr>
          <w:rFonts w:eastAsia="Times New Roman"/>
          <w:lang w:val="el-GR"/>
        </w:rPr>
        <w:t xml:space="preserve">Θα παρουσιαστούν παραδείγματα απαιτήσεων για πυράντοχες κατασκευές σε σύγχρονα κτίρια τόσο σε εσωτερικά </w:t>
      </w:r>
      <w:proofErr w:type="spellStart"/>
      <w:r w:rsidRPr="00E41C37">
        <w:rPr>
          <w:rFonts w:eastAsia="Times New Roman"/>
          <w:lang w:val="el-GR"/>
        </w:rPr>
        <w:t>πυροδιαμερίσματα</w:t>
      </w:r>
      <w:proofErr w:type="spellEnd"/>
      <w:r w:rsidRPr="00E41C37">
        <w:rPr>
          <w:rFonts w:eastAsia="Times New Roman"/>
          <w:lang w:val="el-GR"/>
        </w:rPr>
        <w:t xml:space="preserve"> και κλιμακοστάσια αλλά και στο κέλυφος σύμφωνα με το Κανονισμό Πυροπροστασίας. Οι πιστοποιημένες Πυράντοχες κατασκευές με υαλοπίνακες εκτός από τις επιδόσεις αντίστασης στην φωτιά, μπορούν να καλύψουν και επιπρόσθετες συνθέτες απαιτήσεις επιδόσεων θερμομόνωσης, ηχομείωσης, </w:t>
      </w:r>
      <w:proofErr w:type="spellStart"/>
      <w:r w:rsidRPr="00E41C37">
        <w:rPr>
          <w:rFonts w:eastAsia="Times New Roman"/>
          <w:lang w:val="el-GR"/>
        </w:rPr>
        <w:t>υδατοστεγανότητας</w:t>
      </w:r>
      <w:proofErr w:type="spellEnd"/>
      <w:r w:rsidRPr="00E41C37">
        <w:rPr>
          <w:rFonts w:eastAsia="Times New Roman"/>
          <w:lang w:val="el-GR"/>
        </w:rPr>
        <w:t xml:space="preserve"> και </w:t>
      </w:r>
      <w:proofErr w:type="spellStart"/>
      <w:r w:rsidRPr="00E41C37">
        <w:rPr>
          <w:rFonts w:eastAsia="Times New Roman"/>
          <w:lang w:val="el-GR"/>
        </w:rPr>
        <w:t>αεροστεγανότητας</w:t>
      </w:r>
      <w:proofErr w:type="spellEnd"/>
      <w:r w:rsidRPr="00E41C37">
        <w:rPr>
          <w:rFonts w:eastAsia="Times New Roman"/>
          <w:lang w:val="el-GR"/>
        </w:rPr>
        <w:t xml:space="preserve"> όταν απαιτείται από τον σχεδιασμό του κτιρίου, χωρίς να υπολείπονται σε αισθητική και σχεδιαστική συμφωνία με τα υπόλοιπα δομικά συστήματα.</w:t>
      </w:r>
    </w:p>
    <w:p w14:paraId="6DC90DAF" w14:textId="26C5D6C7" w:rsidR="00E41C37" w:rsidRPr="00E41C37" w:rsidRDefault="00E41C37" w:rsidP="00E41C37">
      <w:pPr>
        <w:rPr>
          <w:lang w:val="el-GR"/>
        </w:rPr>
      </w:pPr>
    </w:p>
    <w:p w14:paraId="1F828BF9" w14:textId="77777777" w:rsidR="00E41C37" w:rsidRPr="00E41C37" w:rsidRDefault="00E41C37" w:rsidP="00E41C37">
      <w:pPr>
        <w:rPr>
          <w:lang w:val="el-GR"/>
        </w:rPr>
      </w:pPr>
    </w:p>
    <w:p w14:paraId="3E83DE9F" w14:textId="0D36B4FA" w:rsidR="00E41C37" w:rsidRPr="00E41C37" w:rsidRDefault="00E41C37" w:rsidP="00E41C37">
      <w:pPr>
        <w:rPr>
          <w:lang w:val="el-GR"/>
        </w:rPr>
      </w:pPr>
    </w:p>
    <w:p w14:paraId="7C96C0F9" w14:textId="13766789" w:rsidR="00E41C37" w:rsidRPr="00E41C37" w:rsidRDefault="00E41C37" w:rsidP="00E41C37">
      <w:pPr>
        <w:rPr>
          <w:lang w:val="el-GR"/>
        </w:rPr>
      </w:pPr>
    </w:p>
    <w:p w14:paraId="54415FEE" w14:textId="5DCCE8E7" w:rsidR="00E41C37" w:rsidRPr="00E41C37" w:rsidRDefault="00E41C37" w:rsidP="00E41C37">
      <w:pPr>
        <w:rPr>
          <w:lang w:val="el-GR"/>
        </w:rPr>
      </w:pPr>
    </w:p>
    <w:p w14:paraId="7DF4620B" w14:textId="77777777" w:rsidR="00E41C37" w:rsidRPr="00E41C37" w:rsidRDefault="00E41C37" w:rsidP="00E41C37">
      <w:pPr>
        <w:rPr>
          <w:lang w:val="el-GR"/>
        </w:rPr>
      </w:pPr>
    </w:p>
    <w:p w14:paraId="08EA1170" w14:textId="37664422" w:rsidR="00E41C37" w:rsidRPr="00E41C37" w:rsidRDefault="00E41C37" w:rsidP="00E41C37">
      <w:pPr>
        <w:rPr>
          <w:lang w:val="el-GR"/>
        </w:rPr>
      </w:pPr>
    </w:p>
    <w:p w14:paraId="30FF9F81" w14:textId="406E9D7B" w:rsidR="00D82D8E" w:rsidRPr="00E57EE6" w:rsidRDefault="00E41C37" w:rsidP="00E41C37">
      <w:pPr>
        <w:pStyle w:val="2"/>
        <w:rPr>
          <w:lang w:val="el-GR"/>
        </w:rPr>
      </w:pPr>
      <w:r>
        <w:rPr>
          <w:rFonts w:eastAsia="Times New Roman"/>
          <w:noProof/>
        </w:rPr>
        <w:drawing>
          <wp:anchor distT="0" distB="0" distL="114300" distR="114300" simplePos="0" relativeHeight="251660288" behindDoc="0" locked="0" layoutInCell="1" allowOverlap="1" wp14:anchorId="71038E89" wp14:editId="2ACF6B5F">
            <wp:simplePos x="0" y="0"/>
            <wp:positionH relativeFrom="column">
              <wp:posOffset>1181972</wp:posOffset>
            </wp:positionH>
            <wp:positionV relativeFrom="paragraph">
              <wp:posOffset>-825529</wp:posOffset>
            </wp:positionV>
            <wp:extent cx="3140710" cy="4281170"/>
            <wp:effectExtent l="0" t="0" r="2540" b="5080"/>
            <wp:wrapSquare wrapText="bothSides"/>
            <wp:docPr id="131252687" name="Εικόνα 3" descr="Εικόνα που περιέχει ανθρώπινο πρόσωπο, άτομο, πορτραίτο, μέτω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2687" name="Εικόνα 3" descr="Εικόνα που περιέχει ανθρώπινο πρόσωπο, άτομο, πορτραίτο, μέτωπο&#10;&#10;Περιγραφή που δημιουργήθηκε αυτόματα"/>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140710" cy="4281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305" w:rsidRPr="00E41C37">
        <w:rPr>
          <w:lang w:val="el-GR"/>
        </w:rPr>
        <w:br w:type="page"/>
      </w:r>
      <w:r w:rsidRPr="00E57EE6">
        <w:rPr>
          <w:lang w:val="el-GR"/>
        </w:rPr>
        <w:lastRenderedPageBreak/>
        <w:t>Κωνσταντίνα Χαρίτου</w:t>
      </w:r>
    </w:p>
    <w:p w14:paraId="5D25D2EE" w14:textId="77777777" w:rsidR="00E41C37" w:rsidRPr="00E57EE6" w:rsidRDefault="00E41C37" w:rsidP="00E41C37">
      <w:pPr>
        <w:rPr>
          <w:lang w:val="el-GR"/>
        </w:rPr>
      </w:pPr>
    </w:p>
    <w:p w14:paraId="7A0B2332" w14:textId="77777777" w:rsidR="00E41C37" w:rsidRPr="00E57EE6" w:rsidRDefault="00E41C37" w:rsidP="00E41C37">
      <w:pPr>
        <w:rPr>
          <w:lang w:val="el-GR"/>
        </w:rPr>
      </w:pPr>
    </w:p>
    <w:p w14:paraId="00930DC8" w14:textId="77777777" w:rsidR="00E41C37" w:rsidRDefault="00E41C37" w:rsidP="00E41C37">
      <w:pPr>
        <w:rPr>
          <w:sz w:val="22"/>
          <w:szCs w:val="22"/>
          <w:lang w:val="el-GR" w:eastAsia="el-GR" w:bidi="he-IL"/>
        </w:rPr>
      </w:pPr>
      <w:r w:rsidRPr="00E41C37">
        <w:rPr>
          <w:lang w:val="el-GR"/>
        </w:rPr>
        <w:t>Η Κωνσταντίνα Χαρίτου είναι Πολιτικός Μηχανικός (</w:t>
      </w:r>
      <w:r>
        <w:t>MSc</w:t>
      </w:r>
      <w:r w:rsidRPr="00E41C37">
        <w:rPr>
          <w:lang w:val="el-GR"/>
        </w:rPr>
        <w:t xml:space="preserve">) με εξειδίκευση στον τομέα της Επιστήμης και Τεχνολογίας των Υλικών. Από το 2019 εργάζεται στην </w:t>
      </w:r>
      <w:r>
        <w:t>ilicon</w:t>
      </w:r>
      <w:r w:rsidRPr="00E41C37">
        <w:rPr>
          <w:lang w:val="el-GR"/>
        </w:rPr>
        <w:t xml:space="preserve"> στον τομέα των πυράντοχων συστημάτων με γυαλί. Έχει αποκτήσει εμπειρία σε θέματα που αφορούν τον σχεδιασμό και την σωστή εφαρμογή των πυράντοχων συστημάτων. Έχει εμπλακεί σε θέματα Πιστοποιήσεων μονάδας παραγωγής πυράντοχων συστημάτων και έχει συμμετάσχει σε δοκιμή πυραντίστασης που πραγματοποιήθηκε σε διαπιστευμένο εργαστήριο στη Γερμανία.</w:t>
      </w:r>
    </w:p>
    <w:p w14:paraId="2454CECB" w14:textId="77777777" w:rsidR="00E41C37" w:rsidRDefault="00E41C37" w:rsidP="00E41C37">
      <w:pPr>
        <w:rPr>
          <w:lang w:val="el-GR"/>
        </w:rPr>
      </w:pPr>
    </w:p>
    <w:p w14:paraId="2BCA1F44" w14:textId="77777777" w:rsidR="00E41C37" w:rsidRDefault="00E41C37" w:rsidP="00E41C37">
      <w:pPr>
        <w:rPr>
          <w:lang w:val="el-GR"/>
        </w:rPr>
      </w:pPr>
    </w:p>
    <w:p w14:paraId="5CD1BD04" w14:textId="77777777" w:rsidR="00E41C37" w:rsidRDefault="00E41C37" w:rsidP="00E41C37">
      <w:pPr>
        <w:rPr>
          <w:b/>
          <w:bCs/>
          <w:sz w:val="22"/>
          <w:szCs w:val="22"/>
          <w:lang w:val="el-GR" w:eastAsia="el-GR" w:bidi="he-IL"/>
        </w:rPr>
      </w:pPr>
      <w:r w:rsidRPr="00E41C37">
        <w:rPr>
          <w:b/>
          <w:bCs/>
          <w:lang w:val="el-GR"/>
        </w:rPr>
        <w:t xml:space="preserve">Το παράδειγμα μιας δοκιμής Πυραντίστασης από την </w:t>
      </w:r>
      <w:r>
        <w:rPr>
          <w:b/>
          <w:bCs/>
        </w:rPr>
        <w:t>ilicon</w:t>
      </w:r>
    </w:p>
    <w:p w14:paraId="48F5EA51" w14:textId="7B95B210" w:rsidR="00E41C37" w:rsidRDefault="00E41C37" w:rsidP="00E41C37">
      <w:pPr>
        <w:rPr>
          <w:lang w:val="el-GR"/>
        </w:rPr>
      </w:pPr>
    </w:p>
    <w:p w14:paraId="68DEF336" w14:textId="3D3348A9" w:rsidR="00E41C37" w:rsidRDefault="00E41C37" w:rsidP="00E41C37">
      <w:pPr>
        <w:rPr>
          <w:sz w:val="22"/>
          <w:szCs w:val="22"/>
          <w:lang w:val="el-GR" w:eastAsia="el-GR" w:bidi="he-IL"/>
        </w:rPr>
      </w:pPr>
      <w:r w:rsidRPr="00E41C37">
        <w:rPr>
          <w:lang w:val="el-GR"/>
        </w:rPr>
        <w:t xml:space="preserve">Θα γίνει μια αναφορά στα συστήματα παθητικής πυροπροστασίας και συγκεκριμένα στα </w:t>
      </w:r>
      <w:proofErr w:type="spellStart"/>
      <w:r w:rsidRPr="00E41C37">
        <w:rPr>
          <w:lang w:val="el-GR"/>
        </w:rPr>
        <w:t>υαλωτά</w:t>
      </w:r>
      <w:proofErr w:type="spellEnd"/>
      <w:r w:rsidRPr="00E41C37">
        <w:rPr>
          <w:lang w:val="el-GR"/>
        </w:rPr>
        <w:t xml:space="preserve"> συστήματα πυράντοχων κουφωμάτων και τις δοκιμές πυραντίστασης που αφορούν τα συστήματα αυτά. Θα παρουσιαστούν συνοπτικά τα κριτήρια εφαρμογής των πυράντοχων συστημάτων </w:t>
      </w:r>
      <w:r>
        <w:t> </w:t>
      </w:r>
      <w:r w:rsidRPr="00E41C37">
        <w:rPr>
          <w:lang w:val="el-GR"/>
        </w:rPr>
        <w:t xml:space="preserve">καθώς και η ανάγκη για την πλήρη συμμόρφωση των παραμέτρων δοκιμής στις απαιτήσεις της μελέτης εφαρμογής εκάστοτε έργου. Τέλος, θα παρουσιαστεί το παράδειγμα από δοκιμή πυραντίστασης που έχει πραγματοποιήσει η </w:t>
      </w:r>
      <w:r>
        <w:t>ilicon</w:t>
      </w:r>
      <w:r w:rsidRPr="00E41C37">
        <w:rPr>
          <w:lang w:val="el-GR"/>
        </w:rPr>
        <w:t xml:space="preserve"> σε σύστημα βάσει παραμέτρων που καθορίστηκαν από τις απαιτήσεις συγκεκριμένου έργου.</w:t>
      </w:r>
    </w:p>
    <w:p w14:paraId="7D1FEE17" w14:textId="77777777" w:rsidR="00E41C37" w:rsidRDefault="00E41C37" w:rsidP="00E41C37">
      <w:pPr>
        <w:rPr>
          <w:lang w:val="el-GR"/>
        </w:rPr>
      </w:pPr>
    </w:p>
    <w:p w14:paraId="79BDE58F" w14:textId="35924E88" w:rsidR="00E41C37" w:rsidRDefault="00E41C37" w:rsidP="00E41C37">
      <w:pPr>
        <w:rPr>
          <w:noProof/>
          <w:lang w:val="el-GR"/>
        </w:rPr>
      </w:pPr>
      <w:r>
        <w:rPr>
          <w:noProof/>
          <w:lang w:val="el-GR"/>
        </w:rPr>
        <w:drawing>
          <wp:anchor distT="0" distB="0" distL="114300" distR="114300" simplePos="0" relativeHeight="251658240" behindDoc="0" locked="0" layoutInCell="1" allowOverlap="1" wp14:anchorId="009DBFDA" wp14:editId="03CB8833">
            <wp:simplePos x="0" y="0"/>
            <wp:positionH relativeFrom="column">
              <wp:posOffset>1280160</wp:posOffset>
            </wp:positionH>
            <wp:positionV relativeFrom="paragraph">
              <wp:posOffset>175895</wp:posOffset>
            </wp:positionV>
            <wp:extent cx="3267075" cy="4351020"/>
            <wp:effectExtent l="0" t="0" r="9525" b="0"/>
            <wp:wrapSquare wrapText="bothSides"/>
            <wp:docPr id="57134028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7075" cy="435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C15EA" w14:textId="4B3C2631" w:rsidR="00E41C37" w:rsidRDefault="00E41C37" w:rsidP="00E41C37">
      <w:pPr>
        <w:rPr>
          <w:noProof/>
          <w:lang w:val="el-GR"/>
        </w:rPr>
      </w:pPr>
    </w:p>
    <w:p w14:paraId="46330527" w14:textId="35A7930D" w:rsidR="00E41C37" w:rsidRDefault="00E41C37" w:rsidP="00E41C37">
      <w:pPr>
        <w:rPr>
          <w:noProof/>
          <w:lang w:val="el-GR"/>
        </w:rPr>
      </w:pPr>
    </w:p>
    <w:p w14:paraId="3AEF964E" w14:textId="1D58C4A1" w:rsidR="00E41C37" w:rsidRDefault="00E41C37" w:rsidP="00E41C37">
      <w:pPr>
        <w:rPr>
          <w:noProof/>
          <w:lang w:val="el-GR"/>
        </w:rPr>
      </w:pPr>
    </w:p>
    <w:p w14:paraId="27D62939" w14:textId="77777777" w:rsidR="00E41C37" w:rsidRDefault="00E41C37" w:rsidP="00E41C37">
      <w:pPr>
        <w:rPr>
          <w:noProof/>
          <w:lang w:val="el-GR"/>
        </w:rPr>
      </w:pPr>
    </w:p>
    <w:p w14:paraId="14FFE184" w14:textId="2F9D1B1D" w:rsidR="00E41C37" w:rsidRDefault="00E41C37" w:rsidP="00E41C37">
      <w:pPr>
        <w:rPr>
          <w:noProof/>
          <w:lang w:val="el-GR"/>
        </w:rPr>
      </w:pPr>
    </w:p>
    <w:p w14:paraId="0C47D01D" w14:textId="77777777" w:rsidR="00E41C37" w:rsidRDefault="00E41C37" w:rsidP="00E41C37">
      <w:pPr>
        <w:rPr>
          <w:noProof/>
          <w:lang w:val="el-GR"/>
        </w:rPr>
      </w:pPr>
    </w:p>
    <w:p w14:paraId="4F2FE553" w14:textId="77777777" w:rsidR="00E41C37" w:rsidRDefault="00E41C37" w:rsidP="00E41C37">
      <w:pPr>
        <w:rPr>
          <w:noProof/>
          <w:lang w:val="el-GR"/>
        </w:rPr>
      </w:pPr>
    </w:p>
    <w:p w14:paraId="1848CF6C" w14:textId="77777777" w:rsidR="00E41C37" w:rsidRDefault="00E41C37" w:rsidP="00E41C37">
      <w:pPr>
        <w:rPr>
          <w:noProof/>
          <w:lang w:val="el-GR"/>
        </w:rPr>
      </w:pPr>
    </w:p>
    <w:p w14:paraId="0282E988" w14:textId="77777777" w:rsidR="00E41C37" w:rsidRDefault="00E41C37" w:rsidP="00E41C37">
      <w:pPr>
        <w:rPr>
          <w:noProof/>
          <w:lang w:val="el-GR"/>
        </w:rPr>
      </w:pPr>
    </w:p>
    <w:p w14:paraId="56C4D015" w14:textId="207079C6" w:rsidR="00E41C37" w:rsidRDefault="00E41C37" w:rsidP="00E41C37">
      <w:pPr>
        <w:rPr>
          <w:noProof/>
          <w:lang w:val="el-GR"/>
        </w:rPr>
      </w:pPr>
    </w:p>
    <w:p w14:paraId="14F18C7E" w14:textId="5186A5C5" w:rsidR="00E41C37" w:rsidRDefault="00E41C37" w:rsidP="00E41C37">
      <w:pPr>
        <w:rPr>
          <w:lang w:val="el-GR"/>
        </w:rPr>
      </w:pPr>
    </w:p>
    <w:p w14:paraId="6D38FADB" w14:textId="77777777" w:rsidR="00E41C37" w:rsidRDefault="00E41C37" w:rsidP="00E41C37">
      <w:pPr>
        <w:rPr>
          <w:lang w:val="el-GR"/>
        </w:rPr>
      </w:pPr>
    </w:p>
    <w:p w14:paraId="204E5FB9" w14:textId="77777777" w:rsidR="00E41C37" w:rsidRDefault="00E41C37" w:rsidP="00E41C37">
      <w:pPr>
        <w:rPr>
          <w:lang w:val="el-GR"/>
        </w:rPr>
      </w:pPr>
    </w:p>
    <w:p w14:paraId="17CB4D3C" w14:textId="77777777" w:rsidR="00E41C37" w:rsidRDefault="00E41C37" w:rsidP="00E41C37">
      <w:pPr>
        <w:rPr>
          <w:lang w:val="el-GR"/>
        </w:rPr>
      </w:pPr>
    </w:p>
    <w:p w14:paraId="654F3EBC" w14:textId="77777777" w:rsidR="00E41C37" w:rsidRDefault="00E41C37" w:rsidP="00E41C37">
      <w:pPr>
        <w:rPr>
          <w:lang w:val="el-GR"/>
        </w:rPr>
      </w:pPr>
    </w:p>
    <w:p w14:paraId="6213BBC2" w14:textId="77777777" w:rsidR="00E41C37" w:rsidRDefault="00E41C37" w:rsidP="00E41C37">
      <w:pPr>
        <w:rPr>
          <w:lang w:val="el-GR"/>
        </w:rPr>
      </w:pPr>
    </w:p>
    <w:p w14:paraId="4D581C86" w14:textId="77777777" w:rsidR="00E41C37" w:rsidRDefault="00E41C37" w:rsidP="00E41C37">
      <w:pPr>
        <w:rPr>
          <w:lang w:val="el-GR"/>
        </w:rPr>
      </w:pPr>
    </w:p>
    <w:p w14:paraId="04F1AA3C" w14:textId="77777777" w:rsidR="00E41C37" w:rsidRDefault="00E41C37" w:rsidP="00E41C37">
      <w:pPr>
        <w:rPr>
          <w:lang w:val="el-GR"/>
        </w:rPr>
      </w:pPr>
    </w:p>
    <w:p w14:paraId="49DE745D" w14:textId="77777777" w:rsidR="00E41C37" w:rsidRDefault="00E41C37" w:rsidP="00E41C37">
      <w:pPr>
        <w:rPr>
          <w:lang w:val="el-GR"/>
        </w:rPr>
      </w:pPr>
    </w:p>
    <w:p w14:paraId="35BADC85" w14:textId="77777777" w:rsidR="00E41C37" w:rsidRDefault="00E41C37" w:rsidP="00E41C37">
      <w:pPr>
        <w:rPr>
          <w:lang w:val="el-GR"/>
        </w:rPr>
      </w:pPr>
    </w:p>
    <w:p w14:paraId="1C7AAC72" w14:textId="77777777" w:rsidR="00E41C37" w:rsidRDefault="00E41C37" w:rsidP="00E41C37">
      <w:pPr>
        <w:rPr>
          <w:lang w:val="el-GR"/>
        </w:rPr>
      </w:pPr>
    </w:p>
    <w:p w14:paraId="251CCC8D" w14:textId="77777777" w:rsidR="00E41C37" w:rsidRDefault="00E41C37" w:rsidP="00E41C37">
      <w:pPr>
        <w:rPr>
          <w:lang w:val="el-GR"/>
        </w:rPr>
      </w:pPr>
    </w:p>
    <w:p w14:paraId="16D9CC6D" w14:textId="77777777" w:rsidR="00E41C37" w:rsidRDefault="00E41C37" w:rsidP="00E41C37">
      <w:pPr>
        <w:rPr>
          <w:lang w:val="el-GR"/>
        </w:rPr>
      </w:pPr>
    </w:p>
    <w:p w14:paraId="3535D413" w14:textId="77777777" w:rsidR="00E41C37" w:rsidRDefault="00E41C37" w:rsidP="00E41C37">
      <w:pPr>
        <w:rPr>
          <w:lang w:val="el-GR"/>
        </w:rPr>
      </w:pPr>
    </w:p>
    <w:p w14:paraId="73ABF8BB" w14:textId="77777777" w:rsidR="00E41C37" w:rsidRDefault="00E41C37" w:rsidP="00E41C37">
      <w:pPr>
        <w:rPr>
          <w:lang w:val="el-GR"/>
        </w:rPr>
      </w:pPr>
    </w:p>
    <w:p w14:paraId="5C0723FC" w14:textId="77777777" w:rsidR="00E41C37" w:rsidRDefault="00E41C37" w:rsidP="00E41C37">
      <w:pPr>
        <w:rPr>
          <w:lang w:val="el-GR"/>
        </w:rPr>
      </w:pPr>
    </w:p>
    <w:p w14:paraId="23244CCD" w14:textId="77777777" w:rsidR="00E41C37" w:rsidRDefault="00E41C37" w:rsidP="00E41C37">
      <w:pPr>
        <w:rPr>
          <w:lang w:val="el-GR"/>
        </w:rPr>
      </w:pPr>
    </w:p>
    <w:p w14:paraId="08F267B6" w14:textId="77777777" w:rsidR="00E41C37" w:rsidRDefault="00E41C37" w:rsidP="00E41C37">
      <w:pPr>
        <w:rPr>
          <w:lang w:val="el-GR"/>
        </w:rPr>
      </w:pPr>
    </w:p>
    <w:p w14:paraId="3FA06E80" w14:textId="77777777" w:rsidR="00E41C37" w:rsidRDefault="00E41C37" w:rsidP="00E41C37">
      <w:pPr>
        <w:rPr>
          <w:lang w:val="el-GR"/>
        </w:rPr>
      </w:pPr>
    </w:p>
    <w:p w14:paraId="2DA09238" w14:textId="77777777" w:rsidR="00E41C37" w:rsidRDefault="00E41C37" w:rsidP="00E41C37">
      <w:pPr>
        <w:rPr>
          <w:lang w:val="el-GR"/>
        </w:rPr>
      </w:pPr>
    </w:p>
    <w:p w14:paraId="663520BC" w14:textId="3DB5BE08" w:rsidR="00E41C37" w:rsidRPr="00E41C37" w:rsidRDefault="00E41C37" w:rsidP="00E41C37">
      <w:pPr>
        <w:pStyle w:val="2"/>
        <w:rPr>
          <w:lang w:val="el-GR"/>
        </w:rPr>
      </w:pPr>
      <w:r>
        <w:rPr>
          <w:lang w:val="el-GR"/>
        </w:rPr>
        <w:lastRenderedPageBreak/>
        <w:t>Βιργίλιος Μαρωνίδης</w:t>
      </w:r>
    </w:p>
    <w:p w14:paraId="21FD5EA9" w14:textId="77777777" w:rsidR="00E41C37" w:rsidRDefault="00E41C37" w:rsidP="00E41C37">
      <w:pPr>
        <w:rPr>
          <w:lang w:val="el-GR"/>
        </w:rPr>
      </w:pPr>
    </w:p>
    <w:p w14:paraId="102D207A" w14:textId="77777777" w:rsidR="00E41C37" w:rsidRDefault="00E41C37" w:rsidP="00E41C37">
      <w:pPr>
        <w:jc w:val="both"/>
        <w:rPr>
          <w:lang w:val="el-GR"/>
        </w:rPr>
      </w:pPr>
    </w:p>
    <w:p w14:paraId="478C6B89" w14:textId="77777777" w:rsidR="00E41C37" w:rsidRPr="00E41C37" w:rsidRDefault="00E41C37" w:rsidP="00E41C37">
      <w:pPr>
        <w:shd w:val="clear" w:color="auto" w:fill="FFFFFF"/>
        <w:jc w:val="both"/>
        <w:rPr>
          <w:lang w:val="el-GR"/>
        </w:rPr>
      </w:pPr>
      <w:r w:rsidRPr="00E41C37">
        <w:rPr>
          <w:lang w:val="el-GR"/>
        </w:rPr>
        <w:t>Ο Βιργίλιος Μαρωνίδης είναι Πολιτικός Μηχανικός (απόφοιτος του τμήματος Πολιτικών Μηχανικών της Α.Σ.ΠΑΙ.Τ.Ε., 2012), καθώς και πτυχιούχος Εκπαιδευτικός Δομικών Έργων της Α.Σ.ΠΑΙ.Τ.Ε. (2011).</w:t>
      </w:r>
    </w:p>
    <w:p w14:paraId="71064A92" w14:textId="77777777" w:rsidR="00E41C37" w:rsidRPr="00E41C37" w:rsidRDefault="00E41C37" w:rsidP="00E41C37">
      <w:pPr>
        <w:shd w:val="clear" w:color="auto" w:fill="FFFFFF"/>
        <w:jc w:val="both"/>
        <w:rPr>
          <w:lang w:val="el-GR"/>
        </w:rPr>
      </w:pPr>
      <w:r w:rsidRPr="00E41C37">
        <w:rPr>
          <w:lang w:val="el-GR"/>
        </w:rPr>
        <w:t xml:space="preserve">Έχει εργαστεί ως πολιτικός μηχανικός σε κατασκευαστικές &amp; μελετητικές εταιρείες. Από τον Δεκέμβριο του 2014 εργάζεται ως πολιτικός μηχανικός στην εταιρεία ilicon με κύρια επαγγελματικά ενδιαφέροντα την παθητική πυροπροστασία κτιρίων/ κατασκευών, τον σχεδιασμό, την ανάπτυξη και την εφαρμογή συστημάτων παθητικής πυροπροστασίας (πυράντοχα </w:t>
      </w:r>
      <w:proofErr w:type="spellStart"/>
      <w:r w:rsidRPr="00E41C37">
        <w:rPr>
          <w:lang w:val="el-GR"/>
        </w:rPr>
        <w:t>υαλωτά</w:t>
      </w:r>
      <w:proofErr w:type="spellEnd"/>
      <w:r w:rsidRPr="00E41C37">
        <w:rPr>
          <w:lang w:val="el-GR"/>
        </w:rPr>
        <w:t xml:space="preserve"> συστήματα, υαλοπετάσματα/ υαλόθυρες). </w:t>
      </w:r>
    </w:p>
    <w:p w14:paraId="1967C125" w14:textId="77777777" w:rsidR="00E41C37" w:rsidRPr="00E41C37" w:rsidRDefault="00E41C37" w:rsidP="00E41C37">
      <w:pPr>
        <w:shd w:val="clear" w:color="auto" w:fill="FFFFFF"/>
        <w:jc w:val="both"/>
        <w:rPr>
          <w:lang w:val="el-GR"/>
        </w:rPr>
      </w:pPr>
      <w:r w:rsidRPr="00E41C37">
        <w:rPr>
          <w:lang w:val="el-GR"/>
        </w:rPr>
        <w:t>Από το 2019, συμμετέχει ως μέλος στην Τεχνική Επιτροπή του ΕΛΙΠΥΚΑ (Ελληνικό Ινστιτούτο Πυροπροστασίας Κατασκευών), ενώ είναι μέλος και της Επιτροπής ΕΛΟΤ/ΤΕ 7 "Πυροπροστασία - Πυρόσβεση".</w:t>
      </w:r>
    </w:p>
    <w:p w14:paraId="71C85DC5" w14:textId="77777777" w:rsidR="00E41C37" w:rsidRPr="00E41C37" w:rsidRDefault="00E41C37" w:rsidP="00E41C37">
      <w:pPr>
        <w:rPr>
          <w:lang w:val="el-GR"/>
        </w:rPr>
      </w:pPr>
    </w:p>
    <w:p w14:paraId="70040559" w14:textId="77777777" w:rsidR="00E41C37" w:rsidRPr="00E41C37" w:rsidRDefault="00E41C37" w:rsidP="00E41C37">
      <w:pPr>
        <w:rPr>
          <w:lang w:val="el-GR"/>
        </w:rPr>
      </w:pPr>
    </w:p>
    <w:p w14:paraId="7F10C9F6" w14:textId="77777777" w:rsidR="00E41C37" w:rsidRPr="00E41C37" w:rsidRDefault="00E41C37" w:rsidP="00E41C37">
      <w:pPr>
        <w:rPr>
          <w:lang w:val="el-GR"/>
        </w:rPr>
      </w:pPr>
    </w:p>
    <w:p w14:paraId="04E8529D" w14:textId="77777777" w:rsidR="00E41C37" w:rsidRPr="00E41C37" w:rsidRDefault="00E41C37" w:rsidP="00E41C37">
      <w:pPr>
        <w:rPr>
          <w:lang w:val="el-GR"/>
        </w:rPr>
      </w:pPr>
    </w:p>
    <w:p w14:paraId="623A2565" w14:textId="6C90D181" w:rsidR="00E41C37" w:rsidRPr="00E41C37" w:rsidRDefault="00E41C37" w:rsidP="00E41C37">
      <w:pPr>
        <w:rPr>
          <w:lang w:val="el-GR"/>
        </w:rPr>
      </w:pPr>
    </w:p>
    <w:p w14:paraId="6E438485" w14:textId="77777777" w:rsidR="00E41C37" w:rsidRPr="00E41C37" w:rsidRDefault="00E41C37" w:rsidP="00E41C37">
      <w:pPr>
        <w:rPr>
          <w:b/>
          <w:bCs/>
          <w:sz w:val="22"/>
          <w:szCs w:val="22"/>
          <w:lang w:val="el-GR" w:bidi="he-IL"/>
        </w:rPr>
      </w:pPr>
      <w:r w:rsidRPr="00E41C37">
        <w:rPr>
          <w:b/>
          <w:bCs/>
          <w:lang w:val="el-GR"/>
        </w:rPr>
        <w:t>Σχεδιασμός-παραγωγή-Πιστοποίηση-Τοποθέτηση-Συντήρηση, Πυράντοχων θυρών με γυαλί.</w:t>
      </w:r>
    </w:p>
    <w:p w14:paraId="2F3FCA65" w14:textId="77777777" w:rsidR="00E41C37" w:rsidRPr="00E41C37" w:rsidRDefault="00E41C37" w:rsidP="00E41C37">
      <w:pPr>
        <w:jc w:val="both"/>
        <w:rPr>
          <w:sz w:val="22"/>
          <w:szCs w:val="22"/>
          <w:lang w:val="el-GR"/>
        </w:rPr>
      </w:pPr>
    </w:p>
    <w:p w14:paraId="3D4443B5" w14:textId="231CF575" w:rsidR="00E41C37" w:rsidRPr="00E41C37" w:rsidRDefault="00E41C37" w:rsidP="00E41C37">
      <w:pPr>
        <w:jc w:val="both"/>
        <w:rPr>
          <w:lang w:val="el-GR"/>
        </w:rPr>
      </w:pPr>
      <w:r w:rsidRPr="00E41C37">
        <w:rPr>
          <w:lang w:val="el-GR"/>
        </w:rPr>
        <w:t xml:space="preserve">Πυράντοχα συστήματα υαλόθυρων και υαλοστασίων. Ποιοι παράγοντες λαμβάνονται υπόψη κατά τον σχεδιασμό πυράντοχων υαλωτών συστημάτων; Από τί επιμέρους υλικά αποτελείται μία πυράντοχη υαλόθυρα; Πώς γίνεται η κατασκευή και η τοποθέτησή τους; Απαιτείται συντήρηση των συστημάτων; Πώς γίνεται στο εργοτάξιο ο έλεγχος των συστημάτων και των υλικών; Ποια είναι τα κριτήρια αποδοχή τους και ποια είναι τα παραδοτέα πιστοποιητικά που πρέπει να λάβει ο πελάτης/ εργολάβος; </w:t>
      </w:r>
    </w:p>
    <w:p w14:paraId="5778CF3D" w14:textId="29015DE0" w:rsidR="00E41C37" w:rsidRPr="00E41C37" w:rsidRDefault="00E41C37" w:rsidP="00E41C37">
      <w:pPr>
        <w:rPr>
          <w:lang w:val="el-GR"/>
        </w:rPr>
      </w:pPr>
      <w:r>
        <w:rPr>
          <w:noProof/>
          <w:lang w:val="el-GR"/>
        </w:rPr>
        <w:drawing>
          <wp:anchor distT="0" distB="0" distL="114300" distR="114300" simplePos="0" relativeHeight="251659264" behindDoc="0" locked="0" layoutInCell="1" allowOverlap="1" wp14:anchorId="7380DD3F" wp14:editId="44C1E330">
            <wp:simplePos x="0" y="0"/>
            <wp:positionH relativeFrom="column">
              <wp:posOffset>1584960</wp:posOffset>
            </wp:positionH>
            <wp:positionV relativeFrom="paragraph">
              <wp:posOffset>465455</wp:posOffset>
            </wp:positionV>
            <wp:extent cx="2933700" cy="3738880"/>
            <wp:effectExtent l="0" t="0" r="0" b="0"/>
            <wp:wrapSquare wrapText="bothSides"/>
            <wp:docPr id="1866148375" name="Εικόνα 2" descr="Εικόνα που περιέχει ανθρώπινο πρόσωπο, άτομο, μέτωπο, πιγούν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48375" name="Εικόνα 2" descr="Εικόνα που περιέχει ανθρώπινο πρόσωπο, άτομο, μέτωπο, πιγούνι&#10;&#10;Περιγραφή που δημιουργήθηκε αυτόματ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0" cy="37388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1C37" w:rsidRPr="00E41C37">
      <w:headerReference w:type="default" r:id="rId17"/>
      <w:footerReference w:type="default" r:id="rId1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FA55" w14:textId="77777777" w:rsidR="00C26F14" w:rsidRDefault="00013305">
      <w:r>
        <w:separator/>
      </w:r>
    </w:p>
  </w:endnote>
  <w:endnote w:type="continuationSeparator" w:id="0">
    <w:p w14:paraId="5F285B3E" w14:textId="77777777" w:rsidR="00C26F14" w:rsidRDefault="0001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A1"/>
    <w:family w:val="swiss"/>
    <w:pitch w:val="variable"/>
    <w:sig w:usb0="E4002EFF" w:usb1="C000247B" w:usb2="00000009" w:usb3="00000000" w:csb0="000001F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9AB4" w14:textId="77777777" w:rsidR="00D82D8E" w:rsidRDefault="00D82D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D5D3" w14:textId="77777777" w:rsidR="00C26F14" w:rsidRDefault="00013305">
      <w:r>
        <w:separator/>
      </w:r>
    </w:p>
  </w:footnote>
  <w:footnote w:type="continuationSeparator" w:id="0">
    <w:p w14:paraId="5B9CC7DB" w14:textId="77777777" w:rsidR="00C26F14" w:rsidRDefault="0001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6473" w14:textId="77777777" w:rsidR="00D82D8E" w:rsidRDefault="00D82D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2939"/>
    <w:multiLevelType w:val="hybridMultilevel"/>
    <w:tmpl w:val="81F61ED8"/>
    <w:numStyleLink w:val="Numbered"/>
  </w:abstractNum>
  <w:abstractNum w:abstractNumId="1" w15:restartNumberingAfterBreak="0">
    <w:nsid w:val="34E31E04"/>
    <w:multiLevelType w:val="hybridMultilevel"/>
    <w:tmpl w:val="81F61ED8"/>
    <w:styleLink w:val="Numbered"/>
    <w:lvl w:ilvl="0" w:tplc="A22268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12BA6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3AAAF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E60D1F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CED36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6C41E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E921B6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48567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90F14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8884832">
    <w:abstractNumId w:val="1"/>
  </w:num>
  <w:num w:numId="2" w16cid:durableId="394475999">
    <w:abstractNumId w:val="0"/>
  </w:num>
  <w:num w:numId="3" w16cid:durableId="2115513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8E"/>
    <w:rsid w:val="00013305"/>
    <w:rsid w:val="000302CD"/>
    <w:rsid w:val="0003757E"/>
    <w:rsid w:val="001E1988"/>
    <w:rsid w:val="003B170B"/>
    <w:rsid w:val="006B76CD"/>
    <w:rsid w:val="007510A2"/>
    <w:rsid w:val="0087501A"/>
    <w:rsid w:val="00891EF7"/>
    <w:rsid w:val="00A9759C"/>
    <w:rsid w:val="00C26F14"/>
    <w:rsid w:val="00C34739"/>
    <w:rsid w:val="00CB15B6"/>
    <w:rsid w:val="00CE2A28"/>
    <w:rsid w:val="00D82D8E"/>
    <w:rsid w:val="00E41C37"/>
    <w:rsid w:val="00E57EE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E786"/>
  <w15:docId w15:val="{A3D0D668-9BA4-4A29-A5F9-0BC8255A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bidi="ar-SA"/>
    </w:rPr>
  </w:style>
  <w:style w:type="paragraph" w:styleId="2">
    <w:name w:val="heading 2"/>
    <w:basedOn w:val="a"/>
    <w:next w:val="a"/>
    <w:link w:val="2Char"/>
    <w:uiPriority w:val="9"/>
    <w:unhideWhenUsed/>
    <w:qFormat/>
    <w:rsid w:val="00E41C37"/>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2Char">
    <w:name w:val="Επικεφαλίδα 2 Char"/>
    <w:basedOn w:val="a0"/>
    <w:link w:val="2"/>
    <w:uiPriority w:val="9"/>
    <w:rsid w:val="00E41C37"/>
    <w:rPr>
      <w:rFonts w:asciiTheme="majorHAnsi" w:eastAsiaTheme="majorEastAsia" w:hAnsiTheme="majorHAnsi" w:cstheme="majorBidi"/>
      <w:color w:val="0079BF" w:themeColor="accent1" w:themeShade="BF"/>
      <w:sz w:val="26"/>
      <w:szCs w:val="26"/>
      <w:lang w:val="en-US" w:eastAsia="en-US" w:bidi="ar-SA"/>
    </w:rPr>
  </w:style>
  <w:style w:type="paragraph" w:styleId="Web">
    <w:name w:val="Normal (Web)"/>
    <w:basedOn w:val="a"/>
    <w:uiPriority w:val="99"/>
    <w:semiHidden/>
    <w:unhideWhenUsed/>
    <w:rsid w:val="00E41C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l-GR"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2779">
      <w:bodyDiv w:val="1"/>
      <w:marLeft w:val="0"/>
      <w:marRight w:val="0"/>
      <w:marTop w:val="0"/>
      <w:marBottom w:val="0"/>
      <w:divBdr>
        <w:top w:val="none" w:sz="0" w:space="0" w:color="auto"/>
        <w:left w:val="none" w:sz="0" w:space="0" w:color="auto"/>
        <w:bottom w:val="none" w:sz="0" w:space="0" w:color="auto"/>
        <w:right w:val="none" w:sz="0" w:space="0" w:color="auto"/>
      </w:divBdr>
    </w:div>
    <w:div w:id="110788318">
      <w:bodyDiv w:val="1"/>
      <w:marLeft w:val="0"/>
      <w:marRight w:val="0"/>
      <w:marTop w:val="0"/>
      <w:marBottom w:val="0"/>
      <w:divBdr>
        <w:top w:val="none" w:sz="0" w:space="0" w:color="auto"/>
        <w:left w:val="none" w:sz="0" w:space="0" w:color="auto"/>
        <w:bottom w:val="none" w:sz="0" w:space="0" w:color="auto"/>
        <w:right w:val="none" w:sz="0" w:space="0" w:color="auto"/>
      </w:divBdr>
    </w:div>
    <w:div w:id="664624250">
      <w:bodyDiv w:val="1"/>
      <w:marLeft w:val="0"/>
      <w:marRight w:val="0"/>
      <w:marTop w:val="0"/>
      <w:marBottom w:val="0"/>
      <w:divBdr>
        <w:top w:val="none" w:sz="0" w:space="0" w:color="auto"/>
        <w:left w:val="none" w:sz="0" w:space="0" w:color="auto"/>
        <w:bottom w:val="none" w:sz="0" w:space="0" w:color="auto"/>
        <w:right w:val="none" w:sz="0" w:space="0" w:color="auto"/>
      </w:divBdr>
    </w:div>
    <w:div w:id="991176672">
      <w:bodyDiv w:val="1"/>
      <w:marLeft w:val="0"/>
      <w:marRight w:val="0"/>
      <w:marTop w:val="0"/>
      <w:marBottom w:val="0"/>
      <w:divBdr>
        <w:top w:val="none" w:sz="0" w:space="0" w:color="auto"/>
        <w:left w:val="none" w:sz="0" w:space="0" w:color="auto"/>
        <w:bottom w:val="none" w:sz="0" w:space="0" w:color="auto"/>
        <w:right w:val="none" w:sz="0" w:space="0" w:color="auto"/>
      </w:divBdr>
    </w:div>
    <w:div w:id="1307200957">
      <w:bodyDiv w:val="1"/>
      <w:marLeft w:val="0"/>
      <w:marRight w:val="0"/>
      <w:marTop w:val="0"/>
      <w:marBottom w:val="0"/>
      <w:divBdr>
        <w:top w:val="none" w:sz="0" w:space="0" w:color="auto"/>
        <w:left w:val="none" w:sz="0" w:space="0" w:color="auto"/>
        <w:bottom w:val="none" w:sz="0" w:space="0" w:color="auto"/>
        <w:right w:val="none" w:sz="0" w:space="0" w:color="auto"/>
      </w:divBdr>
    </w:div>
    <w:div w:id="1558590863">
      <w:bodyDiv w:val="1"/>
      <w:marLeft w:val="0"/>
      <w:marRight w:val="0"/>
      <w:marTop w:val="0"/>
      <w:marBottom w:val="0"/>
      <w:divBdr>
        <w:top w:val="none" w:sz="0" w:space="0" w:color="auto"/>
        <w:left w:val="none" w:sz="0" w:space="0" w:color="auto"/>
        <w:bottom w:val="none" w:sz="0" w:space="0" w:color="auto"/>
        <w:right w:val="none" w:sz="0" w:space="0" w:color="auto"/>
      </w:divBdr>
    </w:div>
    <w:div w:id="173134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cid:B164EEBB-E05F-404F-BFC0-B70D4D770F15"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904</Words>
  <Characters>4883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kleopatra.athanasiou@ilicon.gr</cp:lastModifiedBy>
  <cp:revision>14</cp:revision>
  <cp:lastPrinted>2023-07-27T12:36:00Z</cp:lastPrinted>
  <dcterms:created xsi:type="dcterms:W3CDTF">2023-06-23T12:19:00Z</dcterms:created>
  <dcterms:modified xsi:type="dcterms:W3CDTF">2023-07-27T12:40:00Z</dcterms:modified>
</cp:coreProperties>
</file>